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03" w:rsidRPr="00614318" w:rsidRDefault="00C92803" w:rsidP="00C92803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C92803" w:rsidRPr="00614318" w:rsidRDefault="00C92803" w:rsidP="00C92803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 xml:space="preserve">«Средняя </w:t>
      </w:r>
      <w:r w:rsidR="00543F44">
        <w:rPr>
          <w:rFonts w:ascii="Times New Roman" w:hAnsi="Times New Roman"/>
          <w:b/>
          <w:sz w:val="24"/>
          <w:szCs w:val="24"/>
        </w:rPr>
        <w:t xml:space="preserve">общеобразовательная </w:t>
      </w:r>
      <w:r w:rsidRPr="00614318">
        <w:rPr>
          <w:rFonts w:ascii="Times New Roman" w:hAnsi="Times New Roman"/>
          <w:b/>
          <w:sz w:val="24"/>
          <w:szCs w:val="24"/>
        </w:rPr>
        <w:t>школа № 40</w:t>
      </w:r>
      <w:r w:rsidR="00543F44">
        <w:rPr>
          <w:rFonts w:ascii="Times New Roman" w:hAnsi="Times New Roman"/>
          <w:b/>
          <w:sz w:val="24"/>
          <w:szCs w:val="24"/>
        </w:rPr>
        <w:t xml:space="preserve"> г. Улан-Удэ</w:t>
      </w:r>
      <w:r w:rsidRPr="00614318">
        <w:rPr>
          <w:rFonts w:ascii="Times New Roman" w:hAnsi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461"/>
        <w:tblW w:w="13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6"/>
        <w:gridCol w:w="4626"/>
        <w:gridCol w:w="4626"/>
      </w:tblGrid>
      <w:tr w:rsidR="00C92803" w:rsidRPr="00614318" w:rsidTr="00C92803">
        <w:trPr>
          <w:trHeight w:val="757"/>
        </w:trPr>
        <w:tc>
          <w:tcPr>
            <w:tcW w:w="4626" w:type="dxa"/>
          </w:tcPr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614318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C92803" w:rsidRPr="00614318" w:rsidRDefault="00C532C5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__________________/</w:t>
            </w:r>
            <w:proofErr w:type="spellStart"/>
            <w:r w:rsidR="00B777FD">
              <w:rPr>
                <w:rFonts w:ascii="Times New Roman" w:hAnsi="Times New Roman"/>
                <w:sz w:val="24"/>
                <w:szCs w:val="24"/>
              </w:rPr>
              <w:t>Цыбикжапова</w:t>
            </w:r>
            <w:proofErr w:type="spellEnd"/>
            <w:r w:rsidR="00B777FD">
              <w:rPr>
                <w:rFonts w:ascii="Times New Roman" w:hAnsi="Times New Roman"/>
                <w:sz w:val="24"/>
                <w:szCs w:val="24"/>
              </w:rPr>
              <w:t xml:space="preserve"> Е.Ч.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92803" w:rsidRPr="006143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    ФИО</w:t>
            </w:r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Протокол №_</w:t>
            </w:r>
            <w:r w:rsidR="00FF5A6A" w:rsidRPr="00FF5A6A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Start"/>
            <w:r w:rsidRPr="00614318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C92803" w:rsidRPr="00614318" w:rsidRDefault="00C92803" w:rsidP="00FF5A6A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«_</w:t>
            </w:r>
            <w:r w:rsidR="00FF5A6A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_»_</w:t>
            </w:r>
            <w:r w:rsidR="00FF5A6A" w:rsidRPr="00FF5A6A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___________________201</w:t>
            </w:r>
            <w:r w:rsidR="00632C1E">
              <w:rPr>
                <w:rFonts w:ascii="Times New Roman" w:hAnsi="Times New Roman"/>
                <w:sz w:val="24"/>
                <w:szCs w:val="24"/>
              </w:rPr>
              <w:t>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</w:tc>
        <w:tc>
          <w:tcPr>
            <w:tcW w:w="4626" w:type="dxa"/>
          </w:tcPr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614318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61431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УВР МАОУ «СОШ № 40»</w:t>
            </w:r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_____________________/</w:t>
            </w:r>
            <w:proofErr w:type="spellStart"/>
            <w:r w:rsidRPr="00614318">
              <w:rPr>
                <w:rFonts w:ascii="Times New Roman" w:hAnsi="Times New Roman"/>
                <w:sz w:val="24"/>
                <w:szCs w:val="24"/>
              </w:rPr>
              <w:t>Свириденко</w:t>
            </w:r>
            <w:proofErr w:type="spellEnd"/>
            <w:r w:rsidRPr="00614318">
              <w:rPr>
                <w:rFonts w:ascii="Times New Roman" w:hAnsi="Times New Roman"/>
                <w:sz w:val="24"/>
                <w:szCs w:val="24"/>
              </w:rPr>
              <w:t xml:space="preserve"> Е.В./</w:t>
            </w:r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     ФИО</w:t>
            </w:r>
          </w:p>
          <w:p w:rsidR="00C92803" w:rsidRPr="00614318" w:rsidRDefault="00C92803" w:rsidP="00FF5A6A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«_</w:t>
            </w:r>
            <w:r w:rsidR="00FF5A6A"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_»____</w:t>
            </w:r>
            <w:r w:rsidR="00FF5A6A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_______________201</w:t>
            </w:r>
            <w:r w:rsidR="00632C1E">
              <w:rPr>
                <w:rFonts w:ascii="Times New Roman" w:hAnsi="Times New Roman"/>
                <w:sz w:val="24"/>
                <w:szCs w:val="24"/>
              </w:rPr>
              <w:t>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</w:tc>
        <w:tc>
          <w:tcPr>
            <w:tcW w:w="4626" w:type="dxa"/>
          </w:tcPr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614318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Директор «МАОУ СОШ № 40»</w:t>
            </w:r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_____________________/</w:t>
            </w:r>
            <w:proofErr w:type="spellStart"/>
            <w:r w:rsidRPr="00614318">
              <w:rPr>
                <w:rFonts w:ascii="Times New Roman" w:hAnsi="Times New Roman"/>
                <w:sz w:val="24"/>
                <w:szCs w:val="24"/>
              </w:rPr>
              <w:t>Б.Д.Цыбикжапов</w:t>
            </w:r>
            <w:proofErr w:type="spellEnd"/>
            <w:r w:rsidRPr="006143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     ФИО</w:t>
            </w:r>
          </w:p>
          <w:p w:rsidR="00C92803" w:rsidRPr="00614318" w:rsidRDefault="00C92803" w:rsidP="00C92803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Приказ № _</w:t>
            </w:r>
            <w:r w:rsidR="00FF5A6A">
              <w:rPr>
                <w:rFonts w:ascii="Times New Roman" w:hAnsi="Times New Roman"/>
                <w:sz w:val="24"/>
                <w:szCs w:val="24"/>
                <w:u w:val="single"/>
              </w:rPr>
              <w:t>177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</w:t>
            </w:r>
            <w:proofErr w:type="gramStart"/>
            <w:r w:rsidRPr="00614318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C92803" w:rsidRPr="00614318" w:rsidRDefault="00C92803" w:rsidP="00FF5A6A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«_</w:t>
            </w:r>
            <w:r w:rsidR="00FF5A6A"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_»____</w:t>
            </w:r>
            <w:r w:rsidR="00FF5A6A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_______________201</w:t>
            </w:r>
            <w:r w:rsidR="00632C1E">
              <w:rPr>
                <w:rFonts w:ascii="Times New Roman" w:hAnsi="Times New Roman"/>
                <w:sz w:val="24"/>
                <w:szCs w:val="24"/>
              </w:rPr>
              <w:t>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</w:tc>
      </w:tr>
    </w:tbl>
    <w:p w:rsidR="00C92803" w:rsidRDefault="00C92803" w:rsidP="00C92803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C92803" w:rsidRPr="00614318" w:rsidRDefault="00C92803" w:rsidP="00C92803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 xml:space="preserve">РАБОЧАЯ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14318">
        <w:rPr>
          <w:rFonts w:ascii="Times New Roman" w:hAnsi="Times New Roman"/>
          <w:b/>
          <w:sz w:val="24"/>
          <w:szCs w:val="24"/>
        </w:rPr>
        <w:t>ПРОГРАММА</w:t>
      </w:r>
    </w:p>
    <w:p w:rsidR="00C92803" w:rsidRPr="00614318" w:rsidRDefault="00C92803" w:rsidP="00C92803">
      <w:pPr>
        <w:ind w:left="-992" w:right="-425"/>
        <w:jc w:val="center"/>
        <w:rPr>
          <w:rFonts w:ascii="Times New Roman" w:hAnsi="Times New Roman"/>
          <w:b/>
          <w:i/>
          <w:sz w:val="24"/>
          <w:szCs w:val="24"/>
        </w:rPr>
      </w:pPr>
      <w:r w:rsidRPr="00614318">
        <w:rPr>
          <w:rFonts w:ascii="Times New Roman" w:hAnsi="Times New Roman"/>
          <w:b/>
          <w:i/>
          <w:sz w:val="24"/>
          <w:szCs w:val="24"/>
        </w:rPr>
        <w:t xml:space="preserve">по </w:t>
      </w:r>
      <w:r>
        <w:rPr>
          <w:rFonts w:ascii="Times New Roman" w:hAnsi="Times New Roman"/>
          <w:b/>
          <w:i/>
          <w:sz w:val="24"/>
          <w:szCs w:val="24"/>
        </w:rPr>
        <w:t>химии</w:t>
      </w:r>
      <w:r w:rsidRPr="00614318">
        <w:rPr>
          <w:rFonts w:ascii="Times New Roman" w:hAnsi="Times New Roman"/>
          <w:b/>
          <w:i/>
          <w:sz w:val="24"/>
          <w:szCs w:val="24"/>
        </w:rPr>
        <w:t xml:space="preserve"> для </w:t>
      </w:r>
      <w:r w:rsidR="00773ED5">
        <w:rPr>
          <w:rFonts w:ascii="Times New Roman" w:hAnsi="Times New Roman"/>
          <w:b/>
          <w:i/>
          <w:sz w:val="24"/>
          <w:szCs w:val="24"/>
        </w:rPr>
        <w:t>10</w:t>
      </w:r>
      <w:r w:rsidRPr="00614318">
        <w:rPr>
          <w:rFonts w:ascii="Times New Roman" w:hAnsi="Times New Roman"/>
          <w:b/>
          <w:i/>
          <w:sz w:val="24"/>
          <w:szCs w:val="24"/>
        </w:rPr>
        <w:t xml:space="preserve"> класса</w:t>
      </w:r>
      <w:r w:rsidR="00773ED5">
        <w:rPr>
          <w:rFonts w:ascii="Times New Roman" w:hAnsi="Times New Roman"/>
          <w:b/>
          <w:i/>
          <w:sz w:val="24"/>
          <w:szCs w:val="24"/>
        </w:rPr>
        <w:t xml:space="preserve"> (А</w:t>
      </w:r>
      <w:r>
        <w:rPr>
          <w:rFonts w:ascii="Times New Roman" w:hAnsi="Times New Roman"/>
          <w:b/>
          <w:i/>
          <w:sz w:val="24"/>
          <w:szCs w:val="24"/>
        </w:rPr>
        <w:t>)</w:t>
      </w:r>
    </w:p>
    <w:p w:rsidR="00C92803" w:rsidRDefault="00C92803" w:rsidP="00C92803">
      <w:pPr>
        <w:ind w:left="-992" w:right="-425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92803" w:rsidRDefault="00C92803" w:rsidP="00C92803">
      <w:pPr>
        <w:ind w:left="-992" w:right="-425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Цыбикжапова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Елена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Чойсуруновна</w:t>
      </w:r>
      <w:proofErr w:type="spellEnd"/>
    </w:p>
    <w:p w:rsidR="00C92803" w:rsidRPr="00614318" w:rsidRDefault="00C92803" w:rsidP="00C92803">
      <w:pPr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(высшая категория)</w:t>
      </w:r>
    </w:p>
    <w:p w:rsidR="00C92803" w:rsidRPr="00614318" w:rsidRDefault="00C92803" w:rsidP="00C92803">
      <w:pPr>
        <w:spacing w:line="240" w:lineRule="auto"/>
        <w:ind w:left="-992" w:right="-31"/>
        <w:jc w:val="right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Рассмотрено на заседании</w:t>
      </w:r>
    </w:p>
    <w:p w:rsidR="00C92803" w:rsidRPr="00614318" w:rsidRDefault="00C92803" w:rsidP="00C92803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C92803" w:rsidRPr="00614318" w:rsidRDefault="00C92803" w:rsidP="00C92803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протокол №__</w:t>
      </w:r>
      <w:r w:rsidR="00F5310E">
        <w:rPr>
          <w:rFonts w:ascii="Times New Roman" w:hAnsi="Times New Roman"/>
          <w:sz w:val="24"/>
          <w:szCs w:val="24"/>
          <w:u w:val="single"/>
        </w:rPr>
        <w:t>1</w:t>
      </w:r>
      <w:r w:rsidRPr="00614318">
        <w:rPr>
          <w:rFonts w:ascii="Times New Roman" w:hAnsi="Times New Roman"/>
          <w:sz w:val="24"/>
          <w:szCs w:val="24"/>
        </w:rPr>
        <w:t xml:space="preserve">_ </w:t>
      </w:r>
      <w:proofErr w:type="gramStart"/>
      <w:r w:rsidRPr="00614318">
        <w:rPr>
          <w:rFonts w:ascii="Times New Roman" w:hAnsi="Times New Roman"/>
          <w:sz w:val="24"/>
          <w:szCs w:val="24"/>
        </w:rPr>
        <w:t>от</w:t>
      </w:r>
      <w:proofErr w:type="gramEnd"/>
    </w:p>
    <w:p w:rsidR="00C92803" w:rsidRPr="00614318" w:rsidRDefault="00C92803" w:rsidP="00C92803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«_</w:t>
      </w:r>
      <w:r w:rsidR="00F5310E">
        <w:rPr>
          <w:rFonts w:ascii="Times New Roman" w:hAnsi="Times New Roman"/>
          <w:sz w:val="24"/>
          <w:szCs w:val="24"/>
          <w:u w:val="single"/>
        </w:rPr>
        <w:t>31</w:t>
      </w:r>
      <w:r w:rsidRPr="00614318">
        <w:rPr>
          <w:rFonts w:ascii="Times New Roman" w:hAnsi="Times New Roman"/>
          <w:sz w:val="24"/>
          <w:szCs w:val="24"/>
        </w:rPr>
        <w:t>_»__</w:t>
      </w:r>
      <w:r w:rsidR="00F5310E">
        <w:rPr>
          <w:rFonts w:ascii="Times New Roman" w:hAnsi="Times New Roman"/>
          <w:sz w:val="24"/>
          <w:szCs w:val="24"/>
          <w:u w:val="single"/>
        </w:rPr>
        <w:t>08</w:t>
      </w:r>
      <w:r w:rsidRPr="00614318">
        <w:rPr>
          <w:rFonts w:ascii="Times New Roman" w:hAnsi="Times New Roman"/>
          <w:sz w:val="24"/>
          <w:szCs w:val="24"/>
        </w:rPr>
        <w:t>___20_</w:t>
      </w:r>
      <w:r w:rsidR="00F5310E">
        <w:rPr>
          <w:rFonts w:ascii="Times New Roman" w:hAnsi="Times New Roman"/>
          <w:sz w:val="24"/>
          <w:szCs w:val="24"/>
          <w:u w:val="single"/>
        </w:rPr>
        <w:t>1</w:t>
      </w:r>
      <w:r w:rsidR="00632C1E">
        <w:rPr>
          <w:rFonts w:ascii="Times New Roman" w:hAnsi="Times New Roman"/>
          <w:sz w:val="24"/>
          <w:szCs w:val="24"/>
          <w:u w:val="single"/>
        </w:rPr>
        <w:t>8</w:t>
      </w:r>
      <w:r w:rsidRPr="00614318">
        <w:rPr>
          <w:rFonts w:ascii="Times New Roman" w:hAnsi="Times New Roman"/>
          <w:sz w:val="24"/>
          <w:szCs w:val="24"/>
        </w:rPr>
        <w:t>_г</w:t>
      </w:r>
    </w:p>
    <w:p w:rsidR="00F82303" w:rsidRDefault="00F82303" w:rsidP="00C92803">
      <w:pPr>
        <w:ind w:left="-992" w:right="-425"/>
        <w:jc w:val="center"/>
        <w:rPr>
          <w:rFonts w:ascii="Times New Roman" w:hAnsi="Times New Roman"/>
          <w:sz w:val="24"/>
          <w:szCs w:val="24"/>
        </w:rPr>
      </w:pPr>
    </w:p>
    <w:p w:rsidR="00C92803" w:rsidRPr="00614318" w:rsidRDefault="00632C1E" w:rsidP="00C92803">
      <w:pPr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2018-2019</w:t>
      </w:r>
      <w:r w:rsidR="00C92803" w:rsidRPr="00614318">
        <w:rPr>
          <w:rFonts w:ascii="Times New Roman" w:hAnsi="Times New Roman"/>
          <w:sz w:val="24"/>
          <w:szCs w:val="24"/>
        </w:rPr>
        <w:t xml:space="preserve"> учебный год</w:t>
      </w:r>
    </w:p>
    <w:p w:rsidR="00C92803" w:rsidRPr="00614318" w:rsidRDefault="00C92803" w:rsidP="00C92803">
      <w:pPr>
        <w:tabs>
          <w:tab w:val="left" w:pos="5805"/>
          <w:tab w:val="center" w:pos="6931"/>
        </w:tabs>
        <w:spacing w:line="240" w:lineRule="auto"/>
        <w:ind w:right="448"/>
        <w:jc w:val="center"/>
        <w:rPr>
          <w:rFonts w:ascii="Times New Roman" w:hAnsi="Times New Roman"/>
          <w:bCs/>
          <w:sz w:val="24"/>
          <w:szCs w:val="24"/>
        </w:rPr>
      </w:pPr>
      <w:r w:rsidRPr="00614318">
        <w:rPr>
          <w:rFonts w:ascii="Times New Roman" w:hAnsi="Times New Roman"/>
          <w:bCs/>
          <w:sz w:val="24"/>
          <w:szCs w:val="24"/>
        </w:rPr>
        <w:t>Улан-Удэ</w:t>
      </w:r>
    </w:p>
    <w:p w:rsidR="00C92803" w:rsidRPr="0066221A" w:rsidRDefault="00C92803" w:rsidP="00BA1EC9">
      <w:pPr>
        <w:pStyle w:val="Default"/>
        <w:numPr>
          <w:ilvl w:val="0"/>
          <w:numId w:val="1"/>
        </w:numPr>
        <w:jc w:val="center"/>
      </w:pPr>
      <w:r w:rsidRPr="0066221A">
        <w:rPr>
          <w:b/>
          <w:bCs/>
          <w:iCs/>
        </w:rPr>
        <w:lastRenderedPageBreak/>
        <w:t>Пояснительная записка</w:t>
      </w:r>
    </w:p>
    <w:p w:rsidR="008D30C3" w:rsidRDefault="008D30C3" w:rsidP="008D30C3">
      <w:pPr>
        <w:ind w:firstLine="567"/>
        <w:rPr>
          <w:rFonts w:ascii="Times New Roman" w:hAnsi="Times New Roman"/>
          <w:sz w:val="24"/>
          <w:szCs w:val="24"/>
        </w:rPr>
      </w:pPr>
    </w:p>
    <w:p w:rsidR="00845D45" w:rsidRPr="00845D45" w:rsidRDefault="00845D45" w:rsidP="00845D4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color w:val="FF0000"/>
          <w:sz w:val="24"/>
          <w:szCs w:val="24"/>
        </w:rPr>
      </w:pPr>
      <w:r w:rsidRPr="00845D45">
        <w:rPr>
          <w:rFonts w:ascii="Times New Roman" w:hAnsi="Times New Roman"/>
          <w:color w:val="FF0000"/>
          <w:sz w:val="24"/>
          <w:szCs w:val="24"/>
        </w:rPr>
        <w:t>Рабочая программа предмета  «Химия» разработана в соответствии с требованиями ФГОС НОО и ФГОС ООО, на основе примерной программы  курса химии для 8-9 классов общеобразовательных учреждений, разработанная авторов Г.Е.Рудзитиса, Ф.Г.Фельдман «Просвещение» (Сборник программ курса химии к учебникам химии для 8-9 классов)</w:t>
      </w:r>
      <w:proofErr w:type="gramStart"/>
      <w:r w:rsidRPr="00845D45">
        <w:rPr>
          <w:rFonts w:ascii="Times New Roman" w:hAnsi="Times New Roman"/>
          <w:color w:val="FF0000"/>
          <w:sz w:val="24"/>
          <w:szCs w:val="24"/>
        </w:rPr>
        <w:t>.</w:t>
      </w:r>
      <w:proofErr w:type="gramEnd"/>
      <w:r w:rsidRPr="00845D45">
        <w:rPr>
          <w:rFonts w:ascii="Times New Roman" w:hAnsi="Times New Roman"/>
          <w:color w:val="FF0000"/>
          <w:sz w:val="24"/>
          <w:szCs w:val="24"/>
        </w:rPr>
        <w:t xml:space="preserve">                </w:t>
      </w:r>
      <w:proofErr w:type="gramStart"/>
      <w:r w:rsidRPr="00845D45">
        <w:rPr>
          <w:rFonts w:ascii="Times New Roman" w:hAnsi="Times New Roman"/>
          <w:color w:val="FF0000"/>
          <w:sz w:val="24"/>
          <w:szCs w:val="24"/>
        </w:rPr>
        <w:t>о</w:t>
      </w:r>
      <w:proofErr w:type="gramEnd"/>
      <w:r w:rsidRPr="00845D45">
        <w:rPr>
          <w:rFonts w:ascii="Times New Roman" w:hAnsi="Times New Roman"/>
          <w:color w:val="FF0000"/>
          <w:sz w:val="24"/>
          <w:szCs w:val="24"/>
        </w:rPr>
        <w:t>сновной общеобразовательной МАОУ «СОШ г. Улан-Удэ» и Положения о Рабочей программе по учебному предмету (9-11 классы) МАОУ «СОШ №40 г. Улан-Удэ» от 31 августа 2017 года.</w:t>
      </w:r>
    </w:p>
    <w:p w:rsidR="008D30C3" w:rsidRDefault="008D30C3" w:rsidP="008D30C3">
      <w:pPr>
        <w:pStyle w:val="af2"/>
        <w:spacing w:before="0" w:beforeAutospacing="0" w:after="150" w:afterAutospacing="0"/>
        <w:ind w:firstLine="360"/>
        <w:jc w:val="both"/>
        <w:rPr>
          <w:color w:val="000000"/>
        </w:rPr>
      </w:pPr>
      <w:r>
        <w:rPr>
          <w:color w:val="000000"/>
        </w:rPr>
        <w:t xml:space="preserve">Химия как учебный предмет вносит существенный вклад в научное миропонимание, в воспитание и развитие учащихся; призвана вооружить учащихся основами химических знаний, необходимых для повседневной жизни, заложить фундамент для дальнейшего совершенствования химических </w:t>
      </w:r>
      <w:proofErr w:type="gramStart"/>
      <w:r>
        <w:rPr>
          <w:color w:val="000000"/>
        </w:rPr>
        <w:t>знаний</w:t>
      </w:r>
      <w:proofErr w:type="gramEnd"/>
      <w:r>
        <w:rPr>
          <w:color w:val="000000"/>
        </w:rPr>
        <w:t xml:space="preserve"> как в старших классах, так и в других учебных заведениях, а также правильно сориентировать поведение учащихся в окружающей среде.</w:t>
      </w:r>
    </w:p>
    <w:p w:rsidR="00B03D5E" w:rsidRPr="00B03D5E" w:rsidRDefault="00B03D5E" w:rsidP="0059074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3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За основу рабочей программы взята программа курса химии для 10-11 классов общеобразовательных учреждений Н.Н. </w:t>
      </w:r>
      <w:proofErr w:type="spellStart"/>
      <w:r w:rsidRPr="00B03D5E">
        <w:rPr>
          <w:rFonts w:ascii="Times New Roman" w:hAnsi="Times New Roman" w:cs="Times New Roman"/>
          <w:sz w:val="24"/>
          <w:szCs w:val="24"/>
          <w:shd w:val="clear" w:color="auto" w:fill="FFFFFF"/>
        </w:rPr>
        <w:t>Гары</w:t>
      </w:r>
      <w:proofErr w:type="spellEnd"/>
      <w:r w:rsidRPr="00B03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«Химия. Рабочие программы. Предметная линия учебни</w:t>
      </w:r>
      <w:r w:rsidRPr="00B03D5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ков Г. Е. Рудзитиса, Ф. Г. Фельдмана. 10-11 классы»: пособие для учителей общеобразовательных организаций / Н. Н. </w:t>
      </w:r>
      <w:proofErr w:type="spellStart"/>
      <w:r w:rsidRPr="00B03D5E">
        <w:rPr>
          <w:rFonts w:ascii="Times New Roman" w:hAnsi="Times New Roman" w:cs="Times New Roman"/>
          <w:sz w:val="24"/>
          <w:szCs w:val="24"/>
          <w:shd w:val="clear" w:color="auto" w:fill="FFFFFF"/>
        </w:rPr>
        <w:t>Гара</w:t>
      </w:r>
      <w:proofErr w:type="spellEnd"/>
      <w:r w:rsidRPr="00B03D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— 2-е изд., доп. — М.: Просвещение, 2011. Авторской программе соответствует учебник «Химия 10 класс» Г.Е. Рудзитис, Ф.Г. Фельдман </w:t>
      </w:r>
      <w:proofErr w:type="gramStart"/>
      <w:r w:rsidRPr="00B03D5E">
        <w:rPr>
          <w:rFonts w:ascii="Times New Roman" w:hAnsi="Times New Roman" w:cs="Times New Roman"/>
          <w:sz w:val="24"/>
          <w:szCs w:val="24"/>
          <w:shd w:val="clear" w:color="auto" w:fill="FFFFFF"/>
        </w:rPr>
        <w:t>-М</w:t>
      </w:r>
      <w:proofErr w:type="gramEnd"/>
      <w:r w:rsidRPr="00B03D5E">
        <w:rPr>
          <w:rFonts w:ascii="Times New Roman" w:hAnsi="Times New Roman" w:cs="Times New Roman"/>
          <w:sz w:val="24"/>
          <w:szCs w:val="24"/>
          <w:shd w:val="clear" w:color="auto" w:fill="FFFFFF"/>
        </w:rPr>
        <w:t>.: Просвещение, 2017. Учебник рекомендован Министерством образования и науки РФ.</w:t>
      </w:r>
    </w:p>
    <w:p w:rsidR="00590745" w:rsidRPr="00526A0C" w:rsidRDefault="00590745" w:rsidP="0059074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6A0C">
        <w:rPr>
          <w:rFonts w:ascii="Times New Roman" w:eastAsia="TimesNewRomanPSMT" w:hAnsi="Times New Roman" w:cs="Times New Roman"/>
          <w:sz w:val="24"/>
          <w:szCs w:val="24"/>
        </w:rPr>
        <w:t>Данный курс учащиеся изучают после курса химии для 8—9 классов, где они познакомились с важнейшими химическими понятиями, неорганическими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6A0C">
        <w:rPr>
          <w:rFonts w:ascii="Times New Roman" w:eastAsia="TimesNewRomanPSMT" w:hAnsi="Times New Roman" w:cs="Times New Roman"/>
          <w:sz w:val="24"/>
          <w:szCs w:val="24"/>
        </w:rPr>
        <w:t>и органическими веществами, применяемыми в промышленности и в повседневной жизни.</w:t>
      </w:r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TimesNewRomanPSMT" w:hAnsi="Times New Roman" w:cs="Times New Roman"/>
          <w:sz w:val="24"/>
          <w:szCs w:val="24"/>
        </w:rPr>
        <w:t xml:space="preserve">Основными </w:t>
      </w:r>
      <w:r w:rsidRPr="001B59DD"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целями и задачами </w:t>
      </w:r>
      <w:r w:rsidRPr="001B59DD">
        <w:rPr>
          <w:rFonts w:ascii="Times New Roman" w:eastAsia="TimesNewRomanPSMT" w:hAnsi="Times New Roman" w:cs="Times New Roman"/>
          <w:sz w:val="24"/>
          <w:szCs w:val="24"/>
        </w:rPr>
        <w:t>данного учебного курса являются:</w:t>
      </w:r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1B59DD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1B59DD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сформировать </w:t>
      </w:r>
      <w:r w:rsidRPr="001B59DD">
        <w:rPr>
          <w:rFonts w:ascii="Times New Roman" w:eastAsia="TimesNewRomanPSMT" w:hAnsi="Times New Roman" w:cs="Times New Roman"/>
          <w:sz w:val="24"/>
          <w:szCs w:val="24"/>
        </w:rPr>
        <w:t>у учащихся представление о важнейших органических веществах и материалах на их основе, таких, как уксусная кислота,</w:t>
      </w:r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1B59DD">
        <w:rPr>
          <w:rFonts w:ascii="Times New Roman" w:eastAsia="TimesNewRomanPSMT" w:hAnsi="Times New Roman" w:cs="Times New Roman"/>
          <w:sz w:val="24"/>
          <w:szCs w:val="24"/>
        </w:rPr>
        <w:t>метан, этилен, ацетилен, бензол, этанол, жиры, мыла, глюкоза, сахароза, крахмал, клетчатка, белки, искусственные и синтетические волокна, каучуки,</w:t>
      </w:r>
      <w:proofErr w:type="gramEnd"/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TimesNewRomanPSMT" w:hAnsi="Times New Roman" w:cs="Times New Roman"/>
          <w:sz w:val="24"/>
          <w:szCs w:val="24"/>
        </w:rPr>
        <w:t>пластмассы;</w:t>
      </w:r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1B59DD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1B59DD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обеспечить </w:t>
      </w:r>
      <w:r w:rsidRPr="001B59DD">
        <w:rPr>
          <w:rFonts w:ascii="Times New Roman" w:eastAsia="TimesNewRomanPSMT" w:hAnsi="Times New Roman" w:cs="Times New Roman"/>
          <w:sz w:val="24"/>
          <w:szCs w:val="24"/>
        </w:rPr>
        <w:t>у учащихся понимание важнейших химических понятий: углеродный скелет, функциональная группа, изомерия, гомология;</w:t>
      </w:r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1B59DD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1B59DD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обеспечить </w:t>
      </w:r>
      <w:r w:rsidRPr="001B59DD">
        <w:rPr>
          <w:rFonts w:ascii="Times New Roman" w:eastAsia="TimesNewRomanPSMT" w:hAnsi="Times New Roman" w:cs="Times New Roman"/>
          <w:sz w:val="24"/>
          <w:szCs w:val="24"/>
        </w:rPr>
        <w:t>усвоение учащимися одной из основных теорий химии – теории строения органических соединений;</w:t>
      </w:r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1B59DD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1B59DD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научить </w:t>
      </w:r>
      <w:r w:rsidRPr="001B59DD">
        <w:rPr>
          <w:rFonts w:ascii="Times New Roman" w:eastAsia="TimesNewRomanPSMT" w:hAnsi="Times New Roman" w:cs="Times New Roman"/>
          <w:sz w:val="24"/>
          <w:szCs w:val="24"/>
        </w:rPr>
        <w:t>применять уже имеющиеся знания по химии в новой ситуации: применительно к изучению органической химии;</w:t>
      </w:r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1B59DD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1B59DD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научить </w:t>
      </w:r>
      <w:r w:rsidRPr="001B59DD">
        <w:rPr>
          <w:rFonts w:ascii="Times New Roman" w:eastAsia="TimesNewRomanPSMT" w:hAnsi="Times New Roman" w:cs="Times New Roman"/>
          <w:sz w:val="24"/>
          <w:szCs w:val="24"/>
        </w:rPr>
        <w:t xml:space="preserve">применять полученные знания и умения для безопасного использования веществ и материалов в быту, сельском хозяйстве и </w:t>
      </w:r>
      <w:proofErr w:type="gramStart"/>
      <w:r w:rsidRPr="001B59DD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gramEnd"/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1B59DD">
        <w:rPr>
          <w:rFonts w:ascii="Times New Roman" w:eastAsia="TimesNewRomanPSMT" w:hAnsi="Times New Roman" w:cs="Times New Roman"/>
          <w:sz w:val="24"/>
          <w:szCs w:val="24"/>
        </w:rPr>
        <w:t>производстве</w:t>
      </w:r>
      <w:proofErr w:type="gramEnd"/>
      <w:r w:rsidRPr="001B59DD">
        <w:rPr>
          <w:rFonts w:ascii="Times New Roman" w:eastAsia="TimesNewRomanPSMT" w:hAnsi="Times New Roman" w:cs="Times New Roman"/>
          <w:sz w:val="24"/>
          <w:szCs w:val="24"/>
        </w:rPr>
        <w:t>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1B59DD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1B59DD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развивать </w:t>
      </w:r>
      <w:r w:rsidRPr="001B59DD">
        <w:rPr>
          <w:rFonts w:ascii="Times New Roman" w:eastAsia="TimesNewRomanPSMT" w:hAnsi="Times New Roman" w:cs="Times New Roman"/>
          <w:sz w:val="24"/>
          <w:szCs w:val="24"/>
        </w:rPr>
        <w:t xml:space="preserve">познавательные интересы и интеллектуальные способности в процессе самостоятельного приобретения химических знаний </w:t>
      </w:r>
      <w:proofErr w:type="gramStart"/>
      <w:r w:rsidRPr="001B59DD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TimesNewRomanPSMT" w:hAnsi="Times New Roman" w:cs="Times New Roman"/>
          <w:sz w:val="24"/>
          <w:szCs w:val="24"/>
        </w:rPr>
        <w:t>использованием различных источников информации, в том числе компьютерных;</w:t>
      </w:r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Arial Unicode MS" w:hAnsi="Times New Roman" w:cs="Times New Roman"/>
          <w:sz w:val="24"/>
          <w:szCs w:val="24"/>
        </w:rPr>
        <w:t></w:t>
      </w:r>
      <w:r w:rsidRPr="001B59DD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1B59DD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воспитать </w:t>
      </w:r>
      <w:r w:rsidRPr="001B59DD">
        <w:rPr>
          <w:rFonts w:ascii="Times New Roman" w:eastAsia="TimesNewRomanPSMT" w:hAnsi="Times New Roman" w:cs="Times New Roman"/>
          <w:sz w:val="24"/>
          <w:szCs w:val="24"/>
        </w:rPr>
        <w:t xml:space="preserve">убежденность в позитивной роли химии в жизни современного общества, необходимости химически грамотного отношения </w:t>
      </w:r>
      <w:proofErr w:type="gramStart"/>
      <w:r w:rsidRPr="001B59DD">
        <w:rPr>
          <w:rFonts w:ascii="Times New Roman" w:eastAsia="TimesNewRomanPSMT" w:hAnsi="Times New Roman" w:cs="Times New Roman"/>
          <w:sz w:val="24"/>
          <w:szCs w:val="24"/>
        </w:rPr>
        <w:t>к</w:t>
      </w:r>
      <w:proofErr w:type="gramEnd"/>
    </w:p>
    <w:p w:rsidR="001B59DD" w:rsidRPr="001B59DD" w:rsidRDefault="001B59DD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B59DD">
        <w:rPr>
          <w:rFonts w:ascii="Times New Roman" w:eastAsia="TimesNewRomanPSMT" w:hAnsi="Times New Roman" w:cs="Times New Roman"/>
          <w:sz w:val="24"/>
          <w:szCs w:val="24"/>
        </w:rPr>
        <w:t>своему здоровью и окружающей среде;</w:t>
      </w:r>
    </w:p>
    <w:p w:rsidR="001B078B" w:rsidRPr="003153E4" w:rsidRDefault="001B078B" w:rsidP="001B078B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3E4">
        <w:rPr>
          <w:rFonts w:ascii="Times New Roman" w:hAnsi="Times New Roman" w:cs="Times New Roman"/>
          <w:b/>
          <w:sz w:val="24"/>
          <w:szCs w:val="24"/>
        </w:rPr>
        <w:t>Приоритетные формы и методы работы с учащимися</w:t>
      </w:r>
    </w:p>
    <w:p w:rsidR="008D30C3" w:rsidRPr="001B59DD" w:rsidRDefault="008D30C3" w:rsidP="00D615B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2BE">
        <w:rPr>
          <w:rFonts w:ascii="Times New Roman" w:hAnsi="Times New Roman" w:cs="Times New Roman"/>
          <w:sz w:val="24"/>
          <w:szCs w:val="24"/>
        </w:rPr>
        <w:t xml:space="preserve">При организации учебного процесса используются следующие формы: уроки изучения новых знаний, уроки закрепления знаний, комбинированные уроки, уроки </w:t>
      </w:r>
      <w:r w:rsidRPr="001B59DD">
        <w:rPr>
          <w:rFonts w:ascii="Times New Roman" w:hAnsi="Times New Roman" w:cs="Times New Roman"/>
          <w:sz w:val="24"/>
          <w:szCs w:val="24"/>
        </w:rPr>
        <w:t>обобщения и систематизации знаний, уроки контроля, практические работы, а также сочетание указанных форм.</w:t>
      </w:r>
    </w:p>
    <w:p w:rsidR="008D30C3" w:rsidRPr="001B59DD" w:rsidRDefault="008D30C3" w:rsidP="00D615BF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9DD">
        <w:rPr>
          <w:rStyle w:val="submenu-table"/>
          <w:rFonts w:ascii="Times New Roman" w:hAnsi="Times New Roman" w:cs="Times New Roman"/>
          <w:sz w:val="24"/>
          <w:szCs w:val="24"/>
        </w:rPr>
        <w:lastRenderedPageBreak/>
        <w:t>Методы и приёмы обучения:</w:t>
      </w:r>
      <w:r w:rsidRPr="001B59D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B59D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объяснительно-иллюстративный метод, репродуктивный метод, метод проблемного изложения,  частично-поисковый, или эвристический, метод,  исследовательский метод. И</w:t>
      </w:r>
      <w:r w:rsidRPr="001B59DD">
        <w:rPr>
          <w:rFonts w:ascii="Times New Roman" w:eastAsia="TimesNewRomanPSMT" w:hAnsi="Times New Roman" w:cs="Times New Roman"/>
          <w:sz w:val="24"/>
          <w:szCs w:val="24"/>
        </w:rPr>
        <w:t>спользование для познания окружающего мира различных методов (наблюдения, измерения, опыты, эксперимент); проведение практических и лабораторных работ, несложных экспериментов и описание их результатов; использование для решения познавательных задач различных источников информации; соблюдение норм и правил поведения в химических лабораториях, в окружающей среде, а также правил здорового образа жизни</w:t>
      </w:r>
    </w:p>
    <w:p w:rsidR="008D30C3" w:rsidRPr="001B59DD" w:rsidRDefault="008D30C3" w:rsidP="00D615B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59DD">
        <w:rPr>
          <w:rFonts w:ascii="Times New Roman" w:hAnsi="Times New Roman" w:cs="Times New Roman"/>
          <w:sz w:val="24"/>
          <w:szCs w:val="24"/>
        </w:rPr>
        <w:t>Пр</w:t>
      </w:r>
      <w:r w:rsidR="00590745">
        <w:rPr>
          <w:rFonts w:ascii="Times New Roman" w:hAnsi="Times New Roman" w:cs="Times New Roman"/>
          <w:sz w:val="24"/>
          <w:szCs w:val="24"/>
        </w:rPr>
        <w:t>иоритетными</w:t>
      </w:r>
      <w:r w:rsidRPr="001B59DD">
        <w:rPr>
          <w:rFonts w:ascii="Times New Roman" w:hAnsi="Times New Roman" w:cs="Times New Roman"/>
          <w:sz w:val="24"/>
          <w:szCs w:val="24"/>
        </w:rPr>
        <w:t xml:space="preserve"> формами текущего контроля знаний, умений и навыков являются самостоятельные и контрольные работы, различные тестовые формы контроля.</w:t>
      </w:r>
    </w:p>
    <w:p w:rsidR="008D30C3" w:rsidRPr="00590745" w:rsidRDefault="008D30C3" w:rsidP="001B59DD">
      <w:pPr>
        <w:pStyle w:val="Default"/>
        <w:ind w:firstLine="708"/>
        <w:jc w:val="both"/>
      </w:pPr>
      <w:r w:rsidRPr="001B078B">
        <w:rPr>
          <w:b/>
        </w:rPr>
        <w:t>Сроки реализации Рабочей программы</w:t>
      </w:r>
      <w:r w:rsidRPr="00590745">
        <w:t xml:space="preserve"> </w:t>
      </w:r>
      <w:r w:rsidR="000F3B1C">
        <w:t xml:space="preserve">«Химия. 10 класс» </w:t>
      </w:r>
      <w:r w:rsidRPr="00590745">
        <w:t>составляют один учебный год.</w:t>
      </w:r>
      <w:r w:rsidR="000F3B1C" w:rsidRPr="000F3B1C">
        <w:t xml:space="preserve"> </w:t>
      </w:r>
      <w:r w:rsidR="000F3B1C">
        <w:t>/ 68</w:t>
      </w:r>
      <w:r w:rsidR="000F3B1C" w:rsidRPr="0045001A">
        <w:t xml:space="preserve"> ч</w:t>
      </w:r>
      <w:r w:rsidR="000F3B1C">
        <w:t xml:space="preserve">, </w:t>
      </w:r>
      <w:r w:rsidR="000F3B1C" w:rsidRPr="0045001A">
        <w:t>2ч/</w:t>
      </w:r>
      <w:proofErr w:type="spellStart"/>
      <w:r w:rsidR="000F3B1C" w:rsidRPr="0045001A">
        <w:t>нед</w:t>
      </w:r>
      <w:proofErr w:type="spellEnd"/>
      <w:r w:rsidR="000F3B1C">
        <w:t>.</w:t>
      </w:r>
    </w:p>
    <w:p w:rsidR="001B078B" w:rsidRDefault="001B078B" w:rsidP="001B078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78B" w:rsidRDefault="001B078B" w:rsidP="001B078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Структура рабочей программы </w:t>
      </w:r>
    </w:p>
    <w:p w:rsidR="001B078B" w:rsidRPr="00175354" w:rsidRDefault="001B078B" w:rsidP="001B078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включает семь</w:t>
      </w:r>
      <w:r w:rsidRPr="00175354">
        <w:rPr>
          <w:rFonts w:ascii="Times New Roman" w:hAnsi="Times New Roman" w:cs="Times New Roman"/>
          <w:sz w:val="24"/>
          <w:szCs w:val="24"/>
        </w:rPr>
        <w:t xml:space="preserve"> разделов:</w:t>
      </w:r>
    </w:p>
    <w:p w:rsidR="001B078B" w:rsidRDefault="001B078B" w:rsidP="00BA1EC9">
      <w:pPr>
        <w:numPr>
          <w:ilvl w:val="0"/>
          <w:numId w:val="2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5354">
        <w:rPr>
          <w:rFonts w:ascii="Times New Roman" w:hAnsi="Times New Roman" w:cs="Times New Roman"/>
          <w:sz w:val="24"/>
          <w:szCs w:val="24"/>
        </w:rPr>
        <w:t xml:space="preserve">пояснительную записку </w:t>
      </w:r>
    </w:p>
    <w:p w:rsidR="001B078B" w:rsidRDefault="001B078B" w:rsidP="00BA1EC9">
      <w:pPr>
        <w:numPr>
          <w:ilvl w:val="0"/>
          <w:numId w:val="2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учебного предмета, курса</w:t>
      </w:r>
    </w:p>
    <w:p w:rsidR="001B078B" w:rsidRPr="00175354" w:rsidRDefault="001B078B" w:rsidP="00BA1EC9">
      <w:pPr>
        <w:numPr>
          <w:ilvl w:val="0"/>
          <w:numId w:val="2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учебного предмета, курса в учебном плане</w:t>
      </w:r>
    </w:p>
    <w:p w:rsidR="001B078B" w:rsidRDefault="001B078B" w:rsidP="00BA1EC9">
      <w:pPr>
        <w:numPr>
          <w:ilvl w:val="0"/>
          <w:numId w:val="2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1B078B" w:rsidRDefault="001B078B" w:rsidP="00BA1EC9">
      <w:pPr>
        <w:numPr>
          <w:ilvl w:val="0"/>
          <w:numId w:val="2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курса</w:t>
      </w:r>
    </w:p>
    <w:p w:rsidR="001B078B" w:rsidRDefault="001B078B" w:rsidP="00BA1EC9">
      <w:pPr>
        <w:numPr>
          <w:ilvl w:val="0"/>
          <w:numId w:val="2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1B078B" w:rsidRDefault="001B078B" w:rsidP="00BA1EC9">
      <w:pPr>
        <w:numPr>
          <w:ilvl w:val="0"/>
          <w:numId w:val="2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1B078B" w:rsidRPr="00175354" w:rsidRDefault="001B078B" w:rsidP="00BA1EC9">
      <w:pPr>
        <w:numPr>
          <w:ilvl w:val="0"/>
          <w:numId w:val="2"/>
        </w:numPr>
        <w:shd w:val="clear" w:color="auto" w:fill="FFFFFF"/>
        <w:tabs>
          <w:tab w:val="clear" w:pos="1004"/>
          <w:tab w:val="num" w:pos="-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программе</w:t>
      </w:r>
    </w:p>
    <w:p w:rsidR="004D7C58" w:rsidRDefault="004D7C58" w:rsidP="001B078B">
      <w:pPr>
        <w:pStyle w:val="Default"/>
        <w:ind w:left="720"/>
        <w:jc w:val="center"/>
        <w:rPr>
          <w:b/>
          <w:bCs/>
          <w:iCs/>
        </w:rPr>
      </w:pPr>
    </w:p>
    <w:p w:rsidR="004D7C58" w:rsidRDefault="004D7C58" w:rsidP="004D7C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3E4">
        <w:rPr>
          <w:rFonts w:ascii="Times New Roman" w:hAnsi="Times New Roman" w:cs="Times New Roman"/>
          <w:b/>
          <w:sz w:val="24"/>
          <w:szCs w:val="24"/>
        </w:rPr>
        <w:t xml:space="preserve">Национально-региональный компонент </w:t>
      </w:r>
    </w:p>
    <w:p w:rsidR="004D7C58" w:rsidRPr="00370BD3" w:rsidRDefault="004D7C58" w:rsidP="004D7C58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70BD3">
        <w:rPr>
          <w:rFonts w:ascii="Times New Roman" w:eastAsia="Calibri" w:hAnsi="Times New Roman" w:cs="Times New Roman"/>
          <w:sz w:val="24"/>
          <w:szCs w:val="24"/>
        </w:rPr>
        <w:t>Определены методические условия формирования основных химических понятий на основе дополнения содержания федерального компонента национально-региональным материалом;</w:t>
      </w:r>
    </w:p>
    <w:p w:rsidR="004D7C58" w:rsidRDefault="004D7C58" w:rsidP="004D7C58">
      <w:pPr>
        <w:rPr>
          <w:rFonts w:ascii="Times New Roman" w:hAnsi="Times New Roman" w:cs="Times New Roman"/>
          <w:sz w:val="24"/>
          <w:szCs w:val="24"/>
        </w:rPr>
      </w:pPr>
      <w:r w:rsidRPr="00E814E4">
        <w:rPr>
          <w:rFonts w:ascii="Times New Roman" w:hAnsi="Times New Roman" w:cs="Times New Roman"/>
          <w:sz w:val="24"/>
          <w:szCs w:val="24"/>
        </w:rPr>
        <w:t>При изучении раздела «</w:t>
      </w:r>
      <w:r w:rsidRPr="004D7C58">
        <w:rPr>
          <w:rFonts w:ascii="Times New Roman" w:hAnsi="Times New Roman" w:cs="Times New Roman"/>
          <w:sz w:val="24"/>
          <w:szCs w:val="24"/>
        </w:rPr>
        <w:t>Теория химического строения органических соединений. Электр</w:t>
      </w:r>
      <w:r>
        <w:rPr>
          <w:rFonts w:ascii="Times New Roman" w:hAnsi="Times New Roman" w:cs="Times New Roman"/>
          <w:sz w:val="24"/>
          <w:szCs w:val="24"/>
        </w:rPr>
        <w:t>онная природа химических связей</w:t>
      </w:r>
      <w:r w:rsidRPr="00E814E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D7C58" w:rsidRDefault="004D7C58" w:rsidP="004D7C58">
      <w:pPr>
        <w:rPr>
          <w:rFonts w:ascii="Times New Roman" w:hAnsi="Times New Roman" w:cs="Times New Roman"/>
          <w:sz w:val="24"/>
          <w:szCs w:val="24"/>
        </w:rPr>
      </w:pPr>
      <w:r w:rsidRPr="004D7C58">
        <w:rPr>
          <w:rFonts w:ascii="Times New Roman" w:hAnsi="Times New Roman" w:cs="Times New Roman"/>
          <w:b/>
          <w:sz w:val="24"/>
          <w:szCs w:val="24"/>
        </w:rPr>
        <w:t>Урок №7.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867">
        <w:rPr>
          <w:rFonts w:ascii="Times New Roman" w:hAnsi="Times New Roman" w:cs="Times New Roman"/>
          <w:sz w:val="24"/>
          <w:szCs w:val="24"/>
        </w:rPr>
        <w:t xml:space="preserve">Получение и применение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>.</w:t>
      </w:r>
      <w:r w:rsidR="001E1553">
        <w:rPr>
          <w:rFonts w:ascii="Times New Roman" w:hAnsi="Times New Roman" w:cs="Times New Roman"/>
          <w:sz w:val="24"/>
          <w:szCs w:val="24"/>
        </w:rPr>
        <w:t xml:space="preserve">  («Метановые термы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Республики Бурятия»)</w:t>
      </w:r>
    </w:p>
    <w:p w:rsidR="004D7C58" w:rsidRDefault="00560BAF" w:rsidP="004D7C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№64</w:t>
      </w:r>
      <w:r w:rsidRPr="004D7C5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867">
        <w:rPr>
          <w:rFonts w:ascii="Times New Roman" w:hAnsi="Times New Roman" w:cs="Times New Roman"/>
          <w:sz w:val="24"/>
          <w:szCs w:val="24"/>
        </w:rPr>
        <w:t>Синтетические каучуки. Строение, свойства, получение и применение. Синтетические волокна. Капрон. Лавсан.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E1553">
        <w:rPr>
          <w:rFonts w:ascii="Times New Roman" w:hAnsi="Times New Roman" w:cs="Times New Roman"/>
          <w:sz w:val="24"/>
          <w:szCs w:val="24"/>
        </w:rPr>
        <w:t>Производство резиновых и пластмассовых изделий</w:t>
      </w:r>
      <w:r>
        <w:rPr>
          <w:rFonts w:ascii="Times New Roman" w:hAnsi="Times New Roman" w:cs="Times New Roman"/>
          <w:sz w:val="24"/>
          <w:szCs w:val="24"/>
        </w:rPr>
        <w:t xml:space="preserve"> предприятий Республики Бурятия)</w:t>
      </w:r>
    </w:p>
    <w:p w:rsidR="00560BAF" w:rsidRPr="00450867" w:rsidRDefault="00560BAF" w:rsidP="00560B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№53</w:t>
      </w:r>
      <w:r w:rsidRPr="004D7C5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867">
        <w:rPr>
          <w:rFonts w:ascii="Times New Roman" w:hAnsi="Times New Roman" w:cs="Times New Roman"/>
          <w:sz w:val="24"/>
          <w:szCs w:val="24"/>
        </w:rPr>
        <w:t>Целлюлоза – представитель природных полимеров. Физические и химические свойства. Нахождение в природе. Применение. Ацетатное волокно.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71EA2">
        <w:rPr>
          <w:rFonts w:ascii="Times New Roman" w:hAnsi="Times New Roman" w:cs="Times New Roman"/>
          <w:sz w:val="24"/>
          <w:szCs w:val="24"/>
        </w:rPr>
        <w:t xml:space="preserve">Продукты </w:t>
      </w:r>
      <w:proofErr w:type="spellStart"/>
      <w:r w:rsidR="00571EA2">
        <w:rPr>
          <w:rFonts w:ascii="Times New Roman" w:hAnsi="Times New Roman" w:cs="Times New Roman"/>
          <w:sz w:val="24"/>
          <w:szCs w:val="24"/>
        </w:rPr>
        <w:t>Селенгинского</w:t>
      </w:r>
      <w:proofErr w:type="spellEnd"/>
      <w:r w:rsidR="00571EA2">
        <w:rPr>
          <w:rFonts w:ascii="Times New Roman" w:hAnsi="Times New Roman" w:cs="Times New Roman"/>
          <w:sz w:val="24"/>
          <w:szCs w:val="24"/>
        </w:rPr>
        <w:t xml:space="preserve"> целлюлозно-картонного комбината (</w:t>
      </w:r>
      <w:r w:rsidR="002F35F0">
        <w:rPr>
          <w:rFonts w:ascii="Times New Roman" w:hAnsi="Times New Roman" w:cs="Times New Roman"/>
          <w:sz w:val="24"/>
          <w:szCs w:val="24"/>
        </w:rPr>
        <w:t>С</w:t>
      </w:r>
      <w:r w:rsidR="00571EA2">
        <w:rPr>
          <w:rFonts w:ascii="Times New Roman" w:hAnsi="Times New Roman" w:cs="Times New Roman"/>
          <w:sz w:val="24"/>
          <w:szCs w:val="24"/>
        </w:rPr>
        <w:t>ЦКК)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0BAF" w:rsidRDefault="00560BAF" w:rsidP="004D7C58">
      <w:pPr>
        <w:rPr>
          <w:rFonts w:ascii="Times New Roman" w:hAnsi="Times New Roman" w:cs="Times New Roman"/>
          <w:sz w:val="24"/>
          <w:szCs w:val="24"/>
        </w:rPr>
      </w:pPr>
    </w:p>
    <w:p w:rsidR="00590745" w:rsidRPr="00F26F19" w:rsidRDefault="00590745" w:rsidP="001B078B">
      <w:pPr>
        <w:pStyle w:val="Default"/>
        <w:ind w:left="720"/>
        <w:jc w:val="center"/>
      </w:pPr>
      <w:r w:rsidRPr="00590745">
        <w:rPr>
          <w:b/>
          <w:bCs/>
          <w:iCs/>
        </w:rPr>
        <w:lastRenderedPageBreak/>
        <w:t>Общая характеристика учебного предмета</w:t>
      </w:r>
    </w:p>
    <w:p w:rsidR="00F26F19" w:rsidRDefault="00F26F19" w:rsidP="00F26F19">
      <w:pPr>
        <w:pStyle w:val="Default"/>
        <w:ind w:left="720"/>
      </w:pPr>
    </w:p>
    <w:p w:rsidR="00F26F19" w:rsidRPr="001B59DD" w:rsidRDefault="00F26F19" w:rsidP="00F26F19">
      <w:pPr>
        <w:pStyle w:val="Default"/>
        <w:ind w:firstLine="708"/>
        <w:jc w:val="both"/>
      </w:pPr>
      <w:r w:rsidRPr="001B59DD">
        <w:t xml:space="preserve">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 </w:t>
      </w:r>
    </w:p>
    <w:p w:rsidR="00A362CA" w:rsidRPr="00A362CA" w:rsidRDefault="00A362CA" w:rsidP="00A362CA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2CA">
        <w:rPr>
          <w:rFonts w:ascii="Times New Roman" w:eastAsia="Times New Roman" w:hAnsi="Times New Roman" w:cs="Times New Roman"/>
          <w:color w:val="000000"/>
          <w:sz w:val="24"/>
          <w:szCs w:val="24"/>
        </w:rPr>
        <w:t>В курсе </w:t>
      </w:r>
      <w:r w:rsidR="00CF70A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предмета «Химия. 10 класс» (базовый уровень)</w:t>
      </w:r>
      <w:r w:rsidRPr="00A362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изучается органическая химия, теоретическую основу которой составляют современная теория строения органических соединений, показывающая единство химического, электронного и пространственного строения. </w:t>
      </w:r>
      <w:proofErr w:type="gramStart"/>
      <w:r w:rsidRPr="00A362CA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Закладываются основы знаний по органической химии: теория строения органических соединений А.М.Бутлерова, понятия «гомология», «изомерия» на примере углеводородов, кислородсодержащих и других органических соединений, рассматриваются причины многообразия органических веществ, особенность их строения и свойств, прослеживается причинно – следственная зависимость между составом, строением, свойствами и применением различных классов органических веществ, генетическая связь между различными классами органических соединений, а также между органическим и</w:t>
      </w:r>
      <w:proofErr w:type="gramEnd"/>
      <w:r w:rsidRPr="00A362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362CA">
        <w:rPr>
          <w:rFonts w:ascii="Times New Roman" w:eastAsia="Times New Roman" w:hAnsi="Times New Roman" w:cs="Times New Roman"/>
          <w:color w:val="000000"/>
          <w:sz w:val="24"/>
          <w:szCs w:val="24"/>
        </w:rPr>
        <w:t>неорганическим</w:t>
      </w:r>
      <w:proofErr w:type="gramEnd"/>
      <w:r w:rsidRPr="00A362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веществами. В конце курса даются сведения о прикладном значении органической химии. Весь курс органической химии пронизан идеей зависимости свойств веществ от состава и их строения, от характера функциональных групп.</w:t>
      </w:r>
    </w:p>
    <w:p w:rsidR="00A362CA" w:rsidRPr="00A362CA" w:rsidRDefault="00A362CA" w:rsidP="00A362CA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2CA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курсе содержатся важнейшие сведения об отдельных веществах и синтетических материалах, о лекарственных препаратах, способствующих формированию здорового образа жизни и общей культуры человека.</w:t>
      </w:r>
    </w:p>
    <w:p w:rsidR="00D615BF" w:rsidRPr="00526A0C" w:rsidRDefault="00D615BF" w:rsidP="00D615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D010C">
        <w:rPr>
          <w:rFonts w:ascii="Times New Roman" w:eastAsia="TimesNewRomanPSMT" w:hAnsi="Times New Roman" w:cs="Times New Roman"/>
          <w:bCs/>
          <w:sz w:val="24"/>
          <w:szCs w:val="24"/>
        </w:rPr>
        <w:t>Тематическое планирование «Химия</w:t>
      </w:r>
      <w:r w:rsidRPr="00FD010C">
        <w:rPr>
          <w:rFonts w:ascii="Times New Roman" w:eastAsia="TimesNewRomanPSMT" w:hAnsi="Times New Roman" w:cs="Times New Roman"/>
          <w:sz w:val="24"/>
          <w:szCs w:val="24"/>
        </w:rPr>
        <w:t>»</w:t>
      </w:r>
      <w:r w:rsidRPr="00526A0C">
        <w:rPr>
          <w:rFonts w:ascii="Times New Roman" w:eastAsia="TimesNewRomanPSMT" w:hAnsi="Times New Roman" w:cs="Times New Roman"/>
          <w:sz w:val="24"/>
          <w:szCs w:val="24"/>
        </w:rPr>
        <w:t xml:space="preserve"> представляет распределение учебных часов в соответствии с содержанием Примерной программы</w:t>
      </w:r>
    </w:p>
    <w:p w:rsidR="00D615BF" w:rsidRPr="00526A0C" w:rsidRDefault="00D615BF" w:rsidP="00D61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6A0C">
        <w:rPr>
          <w:rFonts w:ascii="Times New Roman" w:eastAsia="TimesNewRomanPSMT" w:hAnsi="Times New Roman" w:cs="Times New Roman"/>
          <w:sz w:val="24"/>
          <w:szCs w:val="24"/>
        </w:rPr>
        <w:t>основного общего и среднего (полного) общего образования по химии (базовый уровень).</w:t>
      </w:r>
    </w:p>
    <w:p w:rsidR="00D615BF" w:rsidRPr="00526A0C" w:rsidRDefault="00D615BF" w:rsidP="00D615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26A0C">
        <w:rPr>
          <w:rFonts w:ascii="Times New Roman" w:eastAsia="TimesNewRomanPSMT" w:hAnsi="Times New Roman" w:cs="Times New Roman"/>
          <w:sz w:val="24"/>
          <w:szCs w:val="24"/>
        </w:rPr>
        <w:t>Основное содержание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26A0C">
        <w:rPr>
          <w:rFonts w:ascii="Times New Roman" w:eastAsia="TimesNewRomanPSMT" w:hAnsi="Times New Roman" w:cs="Times New Roman"/>
          <w:sz w:val="24"/>
          <w:szCs w:val="24"/>
        </w:rPr>
        <w:t>тематического планирования и его структура соответствуют содержанию и структуре УМК «Химия» для 10 класса под ред. Г.Е. Рудзитиса и Ф.Г.Фельдмана.</w:t>
      </w:r>
    </w:p>
    <w:p w:rsidR="00D615BF" w:rsidRDefault="00D615BF" w:rsidP="001B59DD">
      <w:pPr>
        <w:pStyle w:val="Default"/>
        <w:jc w:val="both"/>
      </w:pPr>
    </w:p>
    <w:p w:rsidR="008D30C3" w:rsidRDefault="008D30C3" w:rsidP="00B701A4">
      <w:pPr>
        <w:pStyle w:val="Default"/>
        <w:jc w:val="center"/>
        <w:rPr>
          <w:b/>
          <w:bCs/>
          <w:iCs/>
        </w:rPr>
      </w:pPr>
      <w:r w:rsidRPr="00A9372B">
        <w:rPr>
          <w:b/>
          <w:bCs/>
          <w:iCs/>
        </w:rPr>
        <w:t>Оп</w:t>
      </w:r>
      <w:r w:rsidR="00B701A4">
        <w:rPr>
          <w:b/>
          <w:bCs/>
          <w:iCs/>
        </w:rPr>
        <w:t xml:space="preserve">исание места учебного предмета </w:t>
      </w:r>
      <w:r w:rsidRPr="00A9372B">
        <w:rPr>
          <w:b/>
          <w:bCs/>
          <w:iCs/>
        </w:rPr>
        <w:t>«Химия» в учебном плане</w:t>
      </w:r>
    </w:p>
    <w:p w:rsidR="007E3EFC" w:rsidRPr="007E3EFC" w:rsidRDefault="000F403B" w:rsidP="007E3EFC">
      <w:pPr>
        <w:pStyle w:val="Default"/>
        <w:ind w:firstLine="708"/>
      </w:pPr>
      <w:r w:rsidRPr="000F403B">
        <w:rPr>
          <w:bCs/>
          <w:iCs/>
        </w:rPr>
        <w:t xml:space="preserve">Предназначена для </w:t>
      </w:r>
      <w:r>
        <w:rPr>
          <w:bCs/>
          <w:iCs/>
        </w:rPr>
        <w:t xml:space="preserve">учащихся </w:t>
      </w:r>
      <w:r w:rsidRPr="000F403B">
        <w:rPr>
          <w:bCs/>
          <w:iCs/>
        </w:rPr>
        <w:t>10</w:t>
      </w:r>
      <w:proofErr w:type="gramStart"/>
      <w:r w:rsidRPr="000F403B">
        <w:rPr>
          <w:bCs/>
          <w:iCs/>
        </w:rPr>
        <w:t xml:space="preserve"> А</w:t>
      </w:r>
      <w:proofErr w:type="gramEnd"/>
      <w:r w:rsidRPr="000F403B">
        <w:rPr>
          <w:bCs/>
          <w:iCs/>
        </w:rPr>
        <w:t xml:space="preserve"> класса</w:t>
      </w:r>
      <w:r>
        <w:rPr>
          <w:bCs/>
          <w:iCs/>
        </w:rPr>
        <w:t>.</w:t>
      </w:r>
      <w:r w:rsidR="00190E01">
        <w:rPr>
          <w:bCs/>
          <w:iCs/>
        </w:rPr>
        <w:t xml:space="preserve"> </w:t>
      </w:r>
      <w:r w:rsidR="00F446A8" w:rsidRPr="00F446A8">
        <w:rPr>
          <w:bCs/>
          <w:color w:val="auto"/>
          <w:shd w:val="clear" w:color="auto" w:fill="FFFFFF"/>
        </w:rPr>
        <w:t>В федеральном базисном учебном плане на преподавание химии в 10 классе на базовом уровне в федеральном компоненте отводится – 1 час, по учебному плану М</w:t>
      </w:r>
      <w:r w:rsidR="00F446A8">
        <w:rPr>
          <w:bCs/>
          <w:color w:val="auto"/>
          <w:shd w:val="clear" w:color="auto" w:fill="FFFFFF"/>
        </w:rPr>
        <w:t>АОУ «СОШ №</w:t>
      </w:r>
      <w:r w:rsidR="00E12F90">
        <w:rPr>
          <w:bCs/>
          <w:color w:val="auto"/>
          <w:shd w:val="clear" w:color="auto" w:fill="FFFFFF"/>
        </w:rPr>
        <w:t>40</w:t>
      </w:r>
      <w:r w:rsidR="00F446A8">
        <w:rPr>
          <w:bCs/>
          <w:color w:val="auto"/>
          <w:shd w:val="clear" w:color="auto" w:fill="FFFFFF"/>
        </w:rPr>
        <w:t>»</w:t>
      </w:r>
      <w:r w:rsidR="00F446A8" w:rsidRPr="00F446A8">
        <w:rPr>
          <w:bCs/>
          <w:color w:val="auto"/>
          <w:shd w:val="clear" w:color="auto" w:fill="FFFFFF"/>
        </w:rPr>
        <w:t xml:space="preserve"> – 2 часа в неделю, всего 68 часов.</w:t>
      </w:r>
      <w:r w:rsidR="00190E01">
        <w:rPr>
          <w:bCs/>
          <w:color w:val="auto"/>
          <w:shd w:val="clear" w:color="auto" w:fill="FFFFFF"/>
        </w:rPr>
        <w:t xml:space="preserve"> </w:t>
      </w:r>
      <w:r w:rsidR="007E3EFC">
        <w:rPr>
          <w:bCs/>
          <w:color w:val="auto"/>
          <w:shd w:val="clear" w:color="auto" w:fill="FFFFFF"/>
        </w:rPr>
        <w:t>Из н</w:t>
      </w:r>
      <w:r w:rsidR="007E3EFC">
        <w:t xml:space="preserve">их </w:t>
      </w:r>
      <w:r w:rsidR="007E3EFC" w:rsidRPr="007E3EFC">
        <w:t>плановых контрольных работ</w:t>
      </w:r>
      <w:r w:rsidR="0086275F">
        <w:t xml:space="preserve"> </w:t>
      </w:r>
      <w:r w:rsidR="007E3EFC" w:rsidRPr="007E3EFC">
        <w:t>-</w:t>
      </w:r>
      <w:r w:rsidR="0086275F">
        <w:t xml:space="preserve"> </w:t>
      </w:r>
      <w:r w:rsidR="007E3EFC" w:rsidRPr="007E3EFC">
        <w:t>4,</w:t>
      </w:r>
      <w:r w:rsidR="007E3EFC">
        <w:t xml:space="preserve"> </w:t>
      </w:r>
      <w:r w:rsidR="007E3EFC" w:rsidRPr="007E3EFC">
        <w:t>практиче</w:t>
      </w:r>
      <w:r w:rsidR="007E3EFC">
        <w:t>с</w:t>
      </w:r>
      <w:r w:rsidR="007E3EFC" w:rsidRPr="007E3EFC">
        <w:t>ких работ – 2.</w:t>
      </w:r>
    </w:p>
    <w:p w:rsidR="007E3EFC" w:rsidRPr="00F446A8" w:rsidRDefault="007E3EFC" w:rsidP="000F403B">
      <w:pPr>
        <w:pStyle w:val="Default"/>
        <w:ind w:firstLine="708"/>
        <w:rPr>
          <w:bCs/>
          <w:iCs/>
          <w:color w:val="auto"/>
        </w:rPr>
      </w:pPr>
    </w:p>
    <w:p w:rsidR="008D30C3" w:rsidRPr="00A9372B" w:rsidRDefault="008D30C3" w:rsidP="00B701A4">
      <w:pPr>
        <w:pStyle w:val="Default"/>
        <w:ind w:left="720"/>
        <w:jc w:val="center"/>
        <w:rPr>
          <w:b/>
          <w:bCs/>
          <w:iCs/>
        </w:rPr>
      </w:pPr>
      <w:r w:rsidRPr="00A9372B">
        <w:rPr>
          <w:b/>
          <w:bCs/>
          <w:iCs/>
        </w:rPr>
        <w:t>Планируемые результаты изучения учебного предмета</w:t>
      </w:r>
    </w:p>
    <w:p w:rsidR="00D615BF" w:rsidRPr="00AA2EA0" w:rsidRDefault="00D615BF" w:rsidP="00D615BF">
      <w:pPr>
        <w:spacing w:after="15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образовательного учреждения общего образования в обучении химии в средней (полной) школе должна быть направлена на достижение следующих </w:t>
      </w:r>
      <w:r w:rsidRPr="00AA2E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личностных результатов</w:t>
      </w: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в ценностно-ориентационной сфере – воспитание чувства гордости за российскую химическую науку, гуманизма, целеустремленности;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в трудовой сфере – готовность к осознанному выбору дальнейшей образовательной траектории;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в познавательной сфере – умение управлять своей познавательной деятельностью.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A2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Метапредметными</w:t>
      </w:r>
      <w:proofErr w:type="spellEnd"/>
      <w:r w:rsidRPr="00AA2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результатами</w:t>
      </w: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химии являются: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генерировать идеи и определять средства, необходимые для их реализации;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различных источников информации, понимание зависимости содержания и формы представления информации от целей коммуникации и адресата.</w:t>
      </w:r>
    </w:p>
    <w:p w:rsidR="00D615BF" w:rsidRPr="00AA2EA0" w:rsidRDefault="00D615BF" w:rsidP="00754134">
      <w:pPr>
        <w:spacing w:after="15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 </w:t>
      </w:r>
      <w:r w:rsidRPr="00AA2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предметных результатов</w:t>
      </w: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образовательное учреждение общего образования предоставляет ученику возможность на ступени среднего (полного) общего образования научиться: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познавательной сфере</w:t>
      </w: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определения научным понятиям;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демонстрационные и самостоятельно проводимые эксперименты, используя для этого естественный (русский) язык и язык химии;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и различать изученные классы неорганических и органических соединений, химические реакции;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изученные объекты и явления;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наблюдать демонстрируемые и самостоятельно проводимые опыты, химические </w:t>
      </w:r>
      <w:proofErr w:type="gramStart"/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реакции</w:t>
      </w:r>
      <w:proofErr w:type="gramEnd"/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протекающие в природе и в быту;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 и умозаключения из наблюдений, изученных химических закономерностей прогнозировать свойства неизученных веществ по аналогии со свойствами изученных;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структурировать изученный материал;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интерпретировать химическую информацию, полученную из других источников;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строение атомов элементов I-IV периодов с использованием электронных конфигураций атомов;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моделировать строение простейших молекул неорганических и органических веществ, кристаллов;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ценностно-ориентационной сфере:</w:t>
      </w:r>
      <w:r w:rsidR="004920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трудовой сфере:</w:t>
      </w:r>
      <w:r w:rsidR="004920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химический эксперимент;</w:t>
      </w:r>
    </w:p>
    <w:p w:rsidR="00D615BF" w:rsidRPr="00AA2EA0" w:rsidRDefault="00D615BF" w:rsidP="00D615B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 сфере безопасности жизнедеятельности:</w:t>
      </w:r>
      <w:r w:rsidR="004920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AA2EA0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754134" w:rsidRDefault="00754134" w:rsidP="0075413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20E0">
        <w:rPr>
          <w:rFonts w:ascii="Times New Roman" w:eastAsia="Calibri" w:hAnsi="Times New Roman" w:cs="Times New Roman"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4920E0" w:rsidRPr="004920E0" w:rsidRDefault="004920E0" w:rsidP="004920E0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0E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Знать/понимать</w:t>
      </w:r>
    </w:p>
    <w:p w:rsidR="004920E0" w:rsidRPr="004920E0" w:rsidRDefault="004920E0" w:rsidP="00BA1EC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  <w:u w:val="single"/>
        </w:rPr>
        <w:t>Важнейшие химические понятия:</w:t>
      </w:r>
      <w:r w:rsidRPr="004920E0">
        <w:rPr>
          <w:rFonts w:ascii="Times New Roman" w:hAnsi="Times New Roman" w:cs="Times New Roman"/>
          <w:sz w:val="24"/>
          <w:szCs w:val="24"/>
        </w:rPr>
        <w:t xml:space="preserve"> вещество, химический элемент, атом, молекула, относительные атомная и молекулярная массы, ион, изотопы, химическая связь, </w:t>
      </w:r>
      <w:proofErr w:type="spellStart"/>
      <w:r w:rsidRPr="004920E0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4920E0">
        <w:rPr>
          <w:rFonts w:ascii="Times New Roman" w:hAnsi="Times New Roman" w:cs="Times New Roman"/>
          <w:sz w:val="24"/>
          <w:szCs w:val="24"/>
        </w:rPr>
        <w:t>, валентность, степень   окисления</w:t>
      </w:r>
      <w:proofErr w:type="gramStart"/>
      <w:r w:rsidRPr="004920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920E0">
        <w:rPr>
          <w:rFonts w:ascii="Times New Roman" w:hAnsi="Times New Roman" w:cs="Times New Roman"/>
          <w:sz w:val="24"/>
          <w:szCs w:val="24"/>
        </w:rPr>
        <w:t xml:space="preserve"> моль, молярная масса, молярный объём, углеродный скелет, функциональная группа, изомерия, гомология;</w:t>
      </w:r>
    </w:p>
    <w:p w:rsidR="004920E0" w:rsidRPr="004920E0" w:rsidRDefault="004920E0" w:rsidP="00BA1EC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  <w:u w:val="single"/>
        </w:rPr>
        <w:t>Основные теории химии:</w:t>
      </w:r>
      <w:r w:rsidRPr="004920E0">
        <w:rPr>
          <w:rFonts w:ascii="Times New Roman" w:hAnsi="Times New Roman" w:cs="Times New Roman"/>
          <w:sz w:val="24"/>
          <w:szCs w:val="24"/>
        </w:rPr>
        <w:t xml:space="preserve"> химической связи, строения органических соединений;</w:t>
      </w:r>
    </w:p>
    <w:p w:rsidR="004920E0" w:rsidRPr="004920E0" w:rsidRDefault="004920E0" w:rsidP="00BA1EC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0E0">
        <w:rPr>
          <w:rFonts w:ascii="Times New Roman" w:hAnsi="Times New Roman" w:cs="Times New Roman"/>
          <w:sz w:val="24"/>
          <w:szCs w:val="24"/>
          <w:u w:val="single"/>
        </w:rPr>
        <w:t xml:space="preserve">Важнейшие вещества и материалы: </w:t>
      </w:r>
      <w:r w:rsidRPr="004920E0">
        <w:rPr>
          <w:rFonts w:ascii="Times New Roman" w:hAnsi="Times New Roman" w:cs="Times New Roman"/>
          <w:sz w:val="24"/>
          <w:szCs w:val="24"/>
        </w:rPr>
        <w:t xml:space="preserve"> метан, этилен, ацетилен, бензол, этанол, жиры, глюкоза, сахароза, белки, искусственные и синтетические волокна, каучуки, пластмассы;</w:t>
      </w:r>
      <w:proofErr w:type="gramEnd"/>
    </w:p>
    <w:p w:rsidR="004920E0" w:rsidRPr="004920E0" w:rsidRDefault="004920E0" w:rsidP="004920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0E0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4920E0" w:rsidRPr="004920E0" w:rsidRDefault="004920E0" w:rsidP="00BA1E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  <w:u w:val="single"/>
        </w:rPr>
        <w:t>Называть</w:t>
      </w:r>
      <w:r w:rsidRPr="004920E0">
        <w:rPr>
          <w:rFonts w:ascii="Times New Roman" w:hAnsi="Times New Roman" w:cs="Times New Roman"/>
          <w:sz w:val="24"/>
          <w:szCs w:val="24"/>
        </w:rPr>
        <w:t xml:space="preserve"> изученные вещества по «тривиальной» или международной номенклатуре;</w:t>
      </w:r>
    </w:p>
    <w:p w:rsidR="004920E0" w:rsidRPr="004920E0" w:rsidRDefault="004920E0" w:rsidP="00BA1E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</w:rPr>
        <w:t>Определять: валентность и степень окисления химических элементов, тип химической связи в соединениях, принадлежность веществ к различным классам органических соединений;</w:t>
      </w:r>
    </w:p>
    <w:p w:rsidR="004920E0" w:rsidRPr="004920E0" w:rsidRDefault="004920E0" w:rsidP="00BA1E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  <w:u w:val="single"/>
        </w:rPr>
        <w:t>Характеризовать:</w:t>
      </w:r>
      <w:r w:rsidRPr="004920E0">
        <w:rPr>
          <w:rFonts w:ascii="Times New Roman" w:hAnsi="Times New Roman" w:cs="Times New Roman"/>
          <w:sz w:val="24"/>
          <w:szCs w:val="24"/>
        </w:rPr>
        <w:t xml:space="preserve"> общие химические свойства органических соединений; строение и свойства изученных органических соединений;</w:t>
      </w:r>
    </w:p>
    <w:p w:rsidR="004920E0" w:rsidRPr="004920E0" w:rsidRDefault="004920E0" w:rsidP="00BA1E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  <w:u w:val="single"/>
        </w:rPr>
        <w:t>Объяснять:</w:t>
      </w:r>
      <w:r w:rsidRPr="004920E0">
        <w:rPr>
          <w:rFonts w:ascii="Times New Roman" w:hAnsi="Times New Roman" w:cs="Times New Roman"/>
          <w:sz w:val="24"/>
          <w:szCs w:val="24"/>
        </w:rPr>
        <w:t xml:space="preserve"> зависимость свойств веществ от их  состава и строения;</w:t>
      </w:r>
    </w:p>
    <w:p w:rsidR="004920E0" w:rsidRPr="004920E0" w:rsidRDefault="004920E0" w:rsidP="00BA1E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  <w:u w:val="single"/>
        </w:rPr>
        <w:t>Выполнять химический эксперимент</w:t>
      </w:r>
      <w:r w:rsidRPr="004920E0">
        <w:rPr>
          <w:rFonts w:ascii="Times New Roman" w:hAnsi="Times New Roman" w:cs="Times New Roman"/>
          <w:sz w:val="24"/>
          <w:szCs w:val="24"/>
        </w:rPr>
        <w:t xml:space="preserve"> по распознанию важнейших органических веществ;</w:t>
      </w:r>
    </w:p>
    <w:p w:rsidR="004920E0" w:rsidRPr="004920E0" w:rsidRDefault="004920E0" w:rsidP="00BA1E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  <w:u w:val="single"/>
        </w:rPr>
        <w:t>Проводить</w:t>
      </w:r>
      <w:r w:rsidRPr="004920E0">
        <w:rPr>
          <w:rFonts w:ascii="Times New Roman" w:hAnsi="Times New Roman" w:cs="Times New Roman"/>
          <w:sz w:val="24"/>
          <w:szCs w:val="24"/>
        </w:rPr>
        <w:t xml:space="preserve"> самостоятельный поиск химической информации с использованием различных источников; использовать  компьютерные технологии для обработки и передачи химической информац</w:t>
      </w:r>
      <w:proofErr w:type="gramStart"/>
      <w:r w:rsidRPr="004920E0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4920E0">
        <w:rPr>
          <w:rFonts w:ascii="Times New Roman" w:hAnsi="Times New Roman" w:cs="Times New Roman"/>
          <w:sz w:val="24"/>
          <w:szCs w:val="24"/>
        </w:rPr>
        <w:t xml:space="preserve"> представления в различных формах;</w:t>
      </w:r>
    </w:p>
    <w:p w:rsidR="004920E0" w:rsidRPr="004920E0" w:rsidRDefault="004920E0" w:rsidP="004920E0">
      <w:pPr>
        <w:pStyle w:val="a5"/>
        <w:rPr>
          <w:b/>
          <w:szCs w:val="24"/>
        </w:rPr>
      </w:pPr>
      <w:r w:rsidRPr="004920E0">
        <w:rPr>
          <w:b/>
          <w:szCs w:val="24"/>
        </w:rPr>
        <w:t xml:space="preserve">Использовать приобретённые знания и умения в практической деятельность и повседневной жизни </w:t>
      </w:r>
      <w:proofErr w:type="gramStart"/>
      <w:r w:rsidRPr="004920E0">
        <w:rPr>
          <w:b/>
          <w:szCs w:val="24"/>
        </w:rPr>
        <w:t>для</w:t>
      </w:r>
      <w:proofErr w:type="gramEnd"/>
      <w:r w:rsidRPr="004920E0">
        <w:rPr>
          <w:b/>
          <w:szCs w:val="24"/>
        </w:rPr>
        <w:t>:</w:t>
      </w:r>
    </w:p>
    <w:p w:rsidR="004920E0" w:rsidRPr="004920E0" w:rsidRDefault="004920E0" w:rsidP="00BA1EC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4920E0" w:rsidRPr="004920E0" w:rsidRDefault="004920E0" w:rsidP="00BA1EC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4920E0" w:rsidRPr="004920E0" w:rsidRDefault="004920E0" w:rsidP="00BA1EC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E0">
        <w:rPr>
          <w:rFonts w:ascii="Times New Roman" w:hAnsi="Times New Roman" w:cs="Times New Roman"/>
          <w:sz w:val="24"/>
          <w:szCs w:val="24"/>
        </w:rPr>
        <w:t>Критической оценки достоверности  химической  информации, поступающей из разных источников.</w:t>
      </w:r>
    </w:p>
    <w:p w:rsidR="00754134" w:rsidRDefault="00754134" w:rsidP="007E45D6">
      <w:pPr>
        <w:pStyle w:val="af2"/>
        <w:spacing w:before="0" w:beforeAutospacing="0" w:after="0" w:afterAutospacing="0"/>
        <w:jc w:val="both"/>
        <w:rPr>
          <w:rStyle w:val="a4"/>
        </w:rPr>
      </w:pPr>
    </w:p>
    <w:p w:rsidR="008D30C3" w:rsidRPr="005A538A" w:rsidRDefault="008D30C3" w:rsidP="007E45D6">
      <w:pPr>
        <w:pStyle w:val="af2"/>
        <w:spacing w:before="0" w:beforeAutospacing="0" w:after="0" w:afterAutospacing="0"/>
        <w:jc w:val="both"/>
      </w:pPr>
      <w:r w:rsidRPr="005A538A">
        <w:rPr>
          <w:rStyle w:val="a4"/>
        </w:rPr>
        <w:t>Критерии оценки ответов учащихся</w:t>
      </w:r>
    </w:p>
    <w:p w:rsidR="008D30C3" w:rsidRDefault="008D30C3" w:rsidP="007E45D6">
      <w:pPr>
        <w:pStyle w:val="af2"/>
        <w:spacing w:before="0" w:beforeAutospacing="0" w:after="0" w:afterAutospacing="0"/>
        <w:jc w:val="both"/>
        <w:rPr>
          <w:rStyle w:val="a4"/>
        </w:rPr>
      </w:pPr>
      <w:r w:rsidRPr="005A538A">
        <w:rPr>
          <w:rStyle w:val="a4"/>
        </w:rPr>
        <w:t>Оценка "5" ставится в случае: 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b/>
          <w:bCs/>
        </w:rPr>
        <w:br/>
      </w:r>
      <w:r w:rsidRPr="005A538A">
        <w:t xml:space="preserve">1. Знания, понимания, глубины усвоения </w:t>
      </w:r>
      <w:proofErr w:type="gramStart"/>
      <w:r w:rsidRPr="005A538A">
        <w:t>обучающимся</w:t>
      </w:r>
      <w:proofErr w:type="gramEnd"/>
      <w:r w:rsidRPr="005A538A">
        <w:t xml:space="preserve"> всего объёма программного материала. </w:t>
      </w:r>
      <w:r w:rsidRPr="005A538A"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5A538A">
        <w:t>межпредметные</w:t>
      </w:r>
      <w:proofErr w:type="spellEnd"/>
      <w:r w:rsidRPr="005A538A">
        <w:t xml:space="preserve"> и </w:t>
      </w:r>
      <w:proofErr w:type="spellStart"/>
      <w:r w:rsidRPr="005A538A">
        <w:t>внутрипредметные</w:t>
      </w:r>
      <w:proofErr w:type="spellEnd"/>
      <w:r w:rsidRPr="005A538A">
        <w:t xml:space="preserve"> связи, творчески применяет полученные знания в незнакомой ситуации. </w:t>
      </w:r>
      <w:r w:rsidRPr="005A538A">
        <w:br/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4"/>
        </w:rPr>
        <w:t>Оценка "4": </w:t>
      </w:r>
      <w:r w:rsidRPr="005A538A">
        <w:rPr>
          <w:b/>
          <w:bCs/>
        </w:rPr>
        <w:br/>
      </w:r>
      <w:r w:rsidRPr="005A538A">
        <w:t>1. Знание всего изученного программного материала. </w:t>
      </w:r>
      <w:r w:rsidRPr="005A538A"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5A538A">
        <w:t>внутрипредметные</w:t>
      </w:r>
      <w:proofErr w:type="spellEnd"/>
      <w:r w:rsidRPr="005A538A">
        <w:t xml:space="preserve"> связи, применять полученные знания на практике. </w:t>
      </w:r>
      <w:r w:rsidRPr="005A538A">
        <w:br/>
        <w:t>3. 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4"/>
        </w:rPr>
        <w:t>Оценка "3"</w:t>
      </w:r>
      <w:r w:rsidRPr="005A538A">
        <w:t> (уровень представлений, сочетающихся с элементами научных понятий): </w:t>
      </w:r>
      <w:r w:rsidRPr="005A538A">
        <w:br/>
      </w:r>
      <w:r w:rsidRPr="005A538A">
        <w:lastRenderedPageBreak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Pr="005A538A">
        <w:br/>
        <w:t>2. Умение работать на уровне воспроизведения, затруднения при ответах на видоизменённые вопросы. </w:t>
      </w:r>
      <w:r w:rsidRPr="005A538A"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4"/>
        </w:rPr>
        <w:t>Оценка "2": </w:t>
      </w:r>
      <w:r w:rsidRPr="005A538A">
        <w:rPr>
          <w:b/>
          <w:bCs/>
        </w:rPr>
        <w:br/>
      </w:r>
      <w:r w:rsidRPr="005A538A">
        <w:t>1. Знание и усвоение материала на уровне ниже минимальных требований программы, отдельные представления об изученном материале. </w:t>
      </w:r>
      <w:r w:rsidRPr="005A538A">
        <w:br/>
        <w:t>2. Отсутствие умений работать на уровне воспроизведения, затруднения при ответах на стандартные вопросы. </w:t>
      </w:r>
      <w:r w:rsidRPr="005A538A"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 </w:t>
      </w:r>
      <w:r w:rsidRPr="005A538A">
        <w:br/>
      </w:r>
    </w:p>
    <w:p w:rsidR="008D30C3" w:rsidRPr="005A538A" w:rsidRDefault="008D30C3" w:rsidP="007E45D6">
      <w:pPr>
        <w:pStyle w:val="af2"/>
        <w:spacing w:before="0" w:beforeAutospacing="0" w:after="0" w:afterAutospacing="0"/>
        <w:jc w:val="both"/>
      </w:pPr>
      <w:r w:rsidRPr="005A538A">
        <w:rPr>
          <w:rStyle w:val="a4"/>
        </w:rPr>
        <w:t>Устный ответ.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br/>
      </w:r>
      <w:proofErr w:type="gramStart"/>
      <w:r w:rsidRPr="005A538A">
        <w:rPr>
          <w:rStyle w:val="a4"/>
        </w:rPr>
        <w:t>Оценка "5"</w:t>
      </w:r>
      <w:r w:rsidRPr="005A538A">
        <w:t> ставится, если ученик: </w:t>
      </w:r>
      <w:r w:rsidRPr="005A538A">
        <w:br/>
        <w:t>1)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 </w:t>
      </w:r>
      <w:r w:rsidRPr="005A538A">
        <w:br/>
        <w:t>2)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</w:t>
      </w:r>
      <w:proofErr w:type="gramEnd"/>
      <w:r w:rsidRPr="005A538A">
        <w:t xml:space="preserve"> Устанавливать </w:t>
      </w:r>
      <w:proofErr w:type="spellStart"/>
      <w:r w:rsidRPr="005A538A">
        <w:t>межпредметные</w:t>
      </w:r>
      <w:proofErr w:type="spellEnd"/>
      <w:r w:rsidRPr="005A538A">
        <w:t xml:space="preserve"> (на основе ранее приобретенных знаний) и </w:t>
      </w:r>
      <w:proofErr w:type="spellStart"/>
      <w:r w:rsidRPr="005A538A">
        <w:t>внутрипредметные</w:t>
      </w:r>
      <w:proofErr w:type="spellEnd"/>
      <w:r w:rsidRPr="005A538A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  <w:proofErr w:type="gramStart"/>
      <w:r w:rsidRPr="005A538A">
        <w:t>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 </w:t>
      </w:r>
      <w:r w:rsidRPr="005A538A">
        <w:br/>
        <w:t>3)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</w:t>
      </w:r>
      <w:proofErr w:type="gramEnd"/>
      <w:r w:rsidRPr="005A538A">
        <w:t xml:space="preserve">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 </w:t>
      </w:r>
      <w:r w:rsidRPr="005A538A">
        <w:br/>
      </w:r>
      <w:r w:rsidRPr="005A538A">
        <w:rPr>
          <w:rStyle w:val="a4"/>
        </w:rPr>
        <w:t>Оценка "4" </w:t>
      </w:r>
      <w:r w:rsidRPr="005A538A">
        <w:t>ставится, если ученик: </w:t>
      </w:r>
      <w:r w:rsidRPr="005A538A">
        <w:br/>
        <w:t xml:space="preserve">1)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</w:t>
      </w:r>
      <w:proofErr w:type="gramStart"/>
      <w:r w:rsidRPr="005A538A">
        <w:t>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 </w:t>
      </w:r>
      <w:r w:rsidRPr="005A538A">
        <w:br/>
        <w:t>2) Умеет самостоятельно выделять главные положения в изученном материале;</w:t>
      </w:r>
      <w:proofErr w:type="gramEnd"/>
      <w:r w:rsidRPr="005A538A">
        <w:t xml:space="preserve"> на основании фактов и примеров обобщать, делать выводы, устанавливать </w:t>
      </w:r>
      <w:proofErr w:type="spellStart"/>
      <w:r w:rsidRPr="005A538A">
        <w:t>внутрипредметные</w:t>
      </w:r>
      <w:proofErr w:type="spellEnd"/>
      <w:r w:rsidRPr="005A538A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 </w:t>
      </w:r>
      <w:r w:rsidRPr="005A538A">
        <w:br/>
        <w:t xml:space="preserve">3) Не обладает достаточным навыком работы со справочной литературой, учебником, первоисточниками (правильно ориентируется, но </w:t>
      </w:r>
      <w:r w:rsidRPr="005A538A">
        <w:lastRenderedPageBreak/>
        <w:t>работает медленно). Допускает негрубые нарушения правил оформления письменных работ. </w:t>
      </w:r>
      <w:r w:rsidRPr="005A538A">
        <w:br/>
      </w:r>
      <w:r w:rsidRPr="005A538A">
        <w:rPr>
          <w:rStyle w:val="a4"/>
        </w:rPr>
        <w:t>Оценка "3"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 xml:space="preserve">2. материал излагает </w:t>
      </w:r>
      <w:proofErr w:type="spellStart"/>
      <w:r w:rsidRPr="005A538A">
        <w:t>несистематизированно</w:t>
      </w:r>
      <w:proofErr w:type="spellEnd"/>
      <w:r w:rsidRPr="005A538A">
        <w:t>, фрагментарно, не всегда последовательно;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 xml:space="preserve">3. показывает </w:t>
      </w:r>
      <w:proofErr w:type="gramStart"/>
      <w:r w:rsidRPr="005A538A">
        <w:t>недостаточную</w:t>
      </w:r>
      <w:proofErr w:type="gramEnd"/>
      <w:r w:rsidRPr="005A538A">
        <w:t xml:space="preserve"> </w:t>
      </w:r>
      <w:proofErr w:type="spellStart"/>
      <w:r w:rsidRPr="005A538A">
        <w:t>сформированность</w:t>
      </w:r>
      <w:proofErr w:type="spellEnd"/>
      <w:r w:rsidRPr="005A538A">
        <w:t xml:space="preserve"> отдельных знаний и умений; выводы и обобщения аргументирует слабо, допускает в них ошибки.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4. допустил ошибки и неточности в использовании научной терминологии, определения понятий дал недостаточно четкие;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5.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5A538A">
        <w:t>важное значение</w:t>
      </w:r>
      <w:proofErr w:type="gramEnd"/>
      <w:r w:rsidRPr="005A538A">
        <w:t xml:space="preserve"> в этом тексте;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8)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"2"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не усвоил и не раскрыл основное содержание материала;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2. не делает выводов и обобщений.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3. не знает и не понимает значительную или основную часть программного материала в пределах поставленных вопросов;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4. или имеет слабо сформированные и неполные знания и не умеет применять их к решению конкретных вопросов и задач по образцу;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5) или при ответе (на один вопрос) допускает более двух грубых ошибок, которые не может исправить даже при помощи учителя.</w:t>
      </w:r>
    </w:p>
    <w:p w:rsidR="004920E0" w:rsidRDefault="004920E0" w:rsidP="00B27B26">
      <w:pPr>
        <w:pStyle w:val="af2"/>
        <w:spacing w:before="0" w:beforeAutospacing="0" w:after="0" w:afterAutospacing="0"/>
        <w:rPr>
          <w:rStyle w:val="a4"/>
        </w:rPr>
      </w:pP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самостоятельных письменных и контрольных работ.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"5"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lastRenderedPageBreak/>
        <w:t>1. выполнил работу без ошибок и недочетов;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2) допустил не более одного недочета.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"4"</w:t>
      </w:r>
      <w:r w:rsidRPr="005A538A">
        <w:t> ставится, если ученик выполнил работу полностью, но допустил в ней: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не более одной негрубой ошибки и одного недочета;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2. или не более двух недочетов.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"3"</w:t>
      </w:r>
      <w:r w:rsidRPr="005A538A">
        <w:t> ставится, если ученик правильно выполнил не менее половины работы или допустил: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не более двух грубых ошибок;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2. или не более одной грубой и одной негрубой ошибки и одного недочета;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3. или не более двух-трех негрубых ошибок;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4. или одной негрубой ошибки и трех недочетов;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5) или при отсутствии ошибок, но при наличии четырех-пяти недочетов.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"2"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допустил число ошибок и недочетов превосходящее норму, при которой может быть выставлена оценка "3";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2. или если правильно выполнил менее половины работы.</w:t>
      </w:r>
    </w:p>
    <w:p w:rsidR="004920E0" w:rsidRDefault="004920E0" w:rsidP="00B27B26">
      <w:pPr>
        <w:pStyle w:val="af2"/>
        <w:spacing w:before="0" w:beforeAutospacing="0" w:after="0" w:afterAutospacing="0"/>
        <w:rPr>
          <w:rStyle w:val="a4"/>
        </w:rPr>
      </w:pP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выполнения практических (лабораторных) работ, опытов по предметам.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"5"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1) правильно определил цель опыта;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2) выполнил работу в полном объеме с соблюдением необходимой последовательности проведения опытов и измерений;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lastRenderedPageBreak/>
        <w:t>5) правильно выполнил анализ погрешностей (9-11 классы).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6)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7) эксперимент осуществляет по плану с учетом техники безопасности и правил работы с материалами и оборудованием.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"4"</w:t>
      </w:r>
      <w:r w:rsidRPr="005A538A">
        <w:t> ставится, если ученик выполнил требования к оценке "5", но: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опыт проводил в условиях, не обеспечивающих достаточной точности измерений;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2. или было допущено два-три недочета;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3. или не более одной негрубой ошибки и одного недочета,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4. или эксперимент проведен не полностью;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5. или в описании наблюдений из опыта допустил неточности, выводы сделал неполные.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"3"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proofErr w:type="gramStart"/>
      <w:r w:rsidRPr="005A538A"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</w:t>
      </w:r>
      <w:proofErr w:type="gramEnd"/>
      <w:r w:rsidRPr="005A538A">
        <w:t xml:space="preserve"> или не выполнен совсем или выполнен неверно анализ погрешностей (9-11 класс);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"2"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5A538A">
        <w:t>оборудование</w:t>
      </w:r>
      <w:proofErr w:type="gramEnd"/>
      <w:r w:rsidRPr="005A538A">
        <w:t xml:space="preserve"> и объем выполненной части работы не позволяет сделать правильных выводов;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lastRenderedPageBreak/>
        <w:t>2. или опыты, измерения, вычисления, наблюдения производились неправильно;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3. или в ходе работы и в отчете обнаружились в совокупности все недостатки, отмеченные в требованиях к оценке "3";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умений проводить наблюдения.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"5"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правильно по заданию учителя провел наблюдение;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2. выделил существенные признаки у наблюдаемого объекта (процесса);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3. логично, научно грамотно оформил результаты наблюдений и выводы.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"4"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правильно по заданию учителя провел наблюдение;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 xml:space="preserve">2. при выделении существенных признаков у наблюдаемого объекта (процесса) назвал </w:t>
      </w:r>
      <w:proofErr w:type="gramStart"/>
      <w:r w:rsidRPr="005A538A">
        <w:t>второстепенные</w:t>
      </w:r>
      <w:proofErr w:type="gramEnd"/>
      <w:r w:rsidRPr="005A538A">
        <w:t>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3) допустил небрежность в оформлении наблюдений и выводов.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"3"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допустил неточности и 1-2 ошибки в проведении наблюдений по заданию учителя;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2. при выделении существенных признаков у наблюдаемого объекта (процесса) выделил лишь некоторые;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3) допустил 1-2 ошибки в оформлении наблюдений и выводов.</w:t>
      </w:r>
    </w:p>
    <w:p w:rsidR="008D30C3" w:rsidRPr="005A538A" w:rsidRDefault="008D30C3" w:rsidP="00B27B26">
      <w:pPr>
        <w:pStyle w:val="af2"/>
        <w:spacing w:before="0" w:beforeAutospacing="0" w:after="0" w:afterAutospacing="0"/>
      </w:pPr>
      <w:r w:rsidRPr="005A538A">
        <w:rPr>
          <w:rStyle w:val="a4"/>
        </w:rPr>
        <w:t>Оценка "2"</w:t>
      </w:r>
      <w:r w:rsidRPr="005A538A">
        <w:t> ставится, если ученик: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1. допустил 3 - 4 ошибки в проведении наблюдений по заданию учителя;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2. неправильно выделил признаки наблюдаемого объекта (процесса);</w:t>
      </w:r>
    </w:p>
    <w:p w:rsidR="008D30C3" w:rsidRPr="005A538A" w:rsidRDefault="008D30C3" w:rsidP="00B27B26">
      <w:pPr>
        <w:pStyle w:val="af2"/>
        <w:spacing w:before="300" w:beforeAutospacing="0" w:after="0" w:afterAutospacing="0"/>
      </w:pPr>
      <w:r w:rsidRPr="005A538A">
        <w:t>3. опустил 3 - 4 ошибки в оформлении наблюдений и выводов.</w:t>
      </w:r>
    </w:p>
    <w:p w:rsidR="008D30C3" w:rsidRDefault="008D30C3" w:rsidP="00B27B26">
      <w:pPr>
        <w:pStyle w:val="c28"/>
        <w:shd w:val="clear" w:color="auto" w:fill="FFFFFF"/>
        <w:spacing w:before="0" w:beforeAutospacing="0" w:after="0" w:afterAutospacing="0"/>
        <w:ind w:left="-1080" w:firstLine="708"/>
        <w:rPr>
          <w:rStyle w:val="c20"/>
          <w:b/>
          <w:bCs/>
          <w:color w:val="000000"/>
          <w:sz w:val="22"/>
          <w:szCs w:val="22"/>
        </w:rPr>
      </w:pPr>
    </w:p>
    <w:p w:rsidR="008D30C3" w:rsidRPr="005A4BA3" w:rsidRDefault="008D30C3" w:rsidP="00B27B26">
      <w:pPr>
        <w:pStyle w:val="Default"/>
      </w:pPr>
      <w:r w:rsidRPr="005A4BA3">
        <w:rPr>
          <w:b/>
          <w:bCs/>
        </w:rPr>
        <w:t xml:space="preserve">1. Оценка устного ответа. </w:t>
      </w:r>
    </w:p>
    <w:p w:rsidR="008D30C3" w:rsidRPr="005A4BA3" w:rsidRDefault="008D30C3" w:rsidP="00B27B26">
      <w:pPr>
        <w:pStyle w:val="Default"/>
      </w:pPr>
      <w:r w:rsidRPr="005A4BA3">
        <w:rPr>
          <w:b/>
          <w:bCs/>
        </w:rPr>
        <w:lastRenderedPageBreak/>
        <w:t>Отметка «5»</w:t>
      </w:r>
      <w:proofErr w:type="gramStart"/>
      <w:r w:rsidRPr="005A4BA3">
        <w:rPr>
          <w:b/>
          <w:bCs/>
        </w:rPr>
        <w:t xml:space="preserve"> </w:t>
      </w:r>
      <w:r w:rsidRPr="005A4BA3">
        <w:t>:</w:t>
      </w:r>
      <w:proofErr w:type="gramEnd"/>
      <w:r w:rsidRPr="005A4BA3">
        <w:t xml:space="preserve"> </w:t>
      </w:r>
    </w:p>
    <w:p w:rsidR="008D30C3" w:rsidRPr="005A4BA3" w:rsidRDefault="008D30C3" w:rsidP="00B27B26">
      <w:pPr>
        <w:pStyle w:val="Default"/>
      </w:pPr>
      <w:r w:rsidRPr="005A4BA3">
        <w:t xml:space="preserve">- ответ полный и правильный на основании изученных теорий; </w:t>
      </w:r>
    </w:p>
    <w:p w:rsidR="008D30C3" w:rsidRPr="005A4BA3" w:rsidRDefault="008D30C3" w:rsidP="00B27B26">
      <w:pPr>
        <w:pStyle w:val="Default"/>
      </w:pPr>
      <w:r w:rsidRPr="005A4BA3">
        <w:t xml:space="preserve">- материал изложен в определенной логической последовательности, литературным языком; </w:t>
      </w:r>
    </w:p>
    <w:p w:rsidR="008D30C3" w:rsidRPr="005A4BA3" w:rsidRDefault="008D30C3" w:rsidP="00B27B26">
      <w:pPr>
        <w:pStyle w:val="Default"/>
      </w:pPr>
      <w:r w:rsidRPr="005A4BA3">
        <w:t xml:space="preserve">- ответ самостоятельный. </w:t>
      </w:r>
    </w:p>
    <w:p w:rsidR="008D30C3" w:rsidRPr="005A4BA3" w:rsidRDefault="008D30C3" w:rsidP="00B27B26">
      <w:pPr>
        <w:pStyle w:val="c28"/>
        <w:shd w:val="clear" w:color="auto" w:fill="FFFFFF"/>
        <w:spacing w:before="0" w:beforeAutospacing="0" w:after="0" w:afterAutospacing="0"/>
        <w:ind w:left="-1080" w:firstLine="1080"/>
      </w:pPr>
      <w:r w:rsidRPr="005A4BA3">
        <w:rPr>
          <w:b/>
          <w:bCs/>
        </w:rPr>
        <w:t>Отметка «4»</w:t>
      </w:r>
      <w:proofErr w:type="gramStart"/>
      <w:r w:rsidRPr="005A4BA3">
        <w:rPr>
          <w:b/>
          <w:bCs/>
        </w:rPr>
        <w:t xml:space="preserve"> </w:t>
      </w:r>
      <w:r w:rsidRPr="005A4BA3">
        <w:t>;</w:t>
      </w:r>
      <w:proofErr w:type="gramEnd"/>
    </w:p>
    <w:p w:rsidR="008D30C3" w:rsidRPr="005A4BA3" w:rsidRDefault="008D30C3" w:rsidP="00B27B26">
      <w:pPr>
        <w:pStyle w:val="Default"/>
      </w:pPr>
      <w:r w:rsidRPr="005A4BA3">
        <w:t xml:space="preserve">- в </w:t>
      </w:r>
      <w:proofErr w:type="gramStart"/>
      <w:r w:rsidRPr="005A4BA3">
        <w:t>логическом рассуждении</w:t>
      </w:r>
      <w:proofErr w:type="gramEnd"/>
      <w:r w:rsidRPr="005A4BA3">
        <w:t xml:space="preserve"> и решения нет существенных ошибок, но задача решена нерациональным способом, или допущено не более двух несущественных ошибок. </w:t>
      </w:r>
    </w:p>
    <w:p w:rsidR="008D30C3" w:rsidRPr="005A4BA3" w:rsidRDefault="008D30C3" w:rsidP="00B27B26">
      <w:pPr>
        <w:pStyle w:val="Default"/>
      </w:pPr>
      <w:r w:rsidRPr="005A4BA3">
        <w:rPr>
          <w:b/>
          <w:bCs/>
        </w:rPr>
        <w:t xml:space="preserve">Отметка «3»: </w:t>
      </w:r>
    </w:p>
    <w:p w:rsidR="008D30C3" w:rsidRPr="005A4BA3" w:rsidRDefault="008D30C3" w:rsidP="00B27B26">
      <w:pPr>
        <w:pStyle w:val="Default"/>
      </w:pPr>
      <w:r w:rsidRPr="005A4BA3">
        <w:t xml:space="preserve">- в </w:t>
      </w:r>
      <w:proofErr w:type="gramStart"/>
      <w:r w:rsidRPr="005A4BA3">
        <w:t>логическом рассуждении</w:t>
      </w:r>
      <w:proofErr w:type="gramEnd"/>
      <w:r w:rsidRPr="005A4BA3">
        <w:t xml:space="preserve"> нет существенных ошибок, но допущена существенная ошибка в математических расчетах. </w:t>
      </w:r>
    </w:p>
    <w:p w:rsidR="008D30C3" w:rsidRPr="005A4BA3" w:rsidRDefault="008D30C3" w:rsidP="00B27B26">
      <w:pPr>
        <w:pStyle w:val="Default"/>
      </w:pPr>
      <w:r w:rsidRPr="005A4BA3">
        <w:rPr>
          <w:b/>
          <w:bCs/>
        </w:rPr>
        <w:t xml:space="preserve">Отметка «2»: </w:t>
      </w:r>
    </w:p>
    <w:p w:rsidR="008D30C3" w:rsidRPr="005A4BA3" w:rsidRDefault="008D30C3" w:rsidP="007E45D6">
      <w:pPr>
        <w:pStyle w:val="Default"/>
        <w:jc w:val="both"/>
      </w:pPr>
      <w:r w:rsidRPr="005A4BA3">
        <w:t xml:space="preserve">- имеется существенные ошибки в </w:t>
      </w:r>
      <w:proofErr w:type="gramStart"/>
      <w:r w:rsidRPr="005A4BA3">
        <w:t>логическом рассуждении</w:t>
      </w:r>
      <w:proofErr w:type="gramEnd"/>
      <w:r w:rsidRPr="005A4BA3">
        <w:t xml:space="preserve"> и решении. </w:t>
      </w:r>
    </w:p>
    <w:p w:rsidR="008D30C3" w:rsidRPr="005A4BA3" w:rsidRDefault="008D30C3" w:rsidP="007E45D6">
      <w:pPr>
        <w:pStyle w:val="Default"/>
        <w:jc w:val="both"/>
      </w:pPr>
      <w:r w:rsidRPr="005A4BA3">
        <w:t xml:space="preserve">- отсутствие ответа на задание. </w:t>
      </w:r>
    </w:p>
    <w:p w:rsidR="008D30C3" w:rsidRPr="005A4BA3" w:rsidRDefault="008D30C3" w:rsidP="007E45D6">
      <w:pPr>
        <w:pStyle w:val="Default"/>
        <w:jc w:val="both"/>
      </w:pPr>
      <w:r w:rsidRPr="005A4BA3">
        <w:rPr>
          <w:b/>
          <w:bCs/>
        </w:rPr>
        <w:t xml:space="preserve">4. Оценка письменных контрольных работ. </w:t>
      </w:r>
    </w:p>
    <w:p w:rsidR="008D30C3" w:rsidRPr="005A4BA3" w:rsidRDefault="008D30C3" w:rsidP="007E45D6">
      <w:pPr>
        <w:pStyle w:val="Default"/>
        <w:jc w:val="both"/>
      </w:pPr>
      <w:r w:rsidRPr="005A4BA3">
        <w:rPr>
          <w:b/>
          <w:bCs/>
        </w:rPr>
        <w:t xml:space="preserve">Отметка «5»: </w:t>
      </w:r>
    </w:p>
    <w:p w:rsidR="008D30C3" w:rsidRPr="005A4BA3" w:rsidRDefault="008D30C3" w:rsidP="007E45D6">
      <w:pPr>
        <w:pStyle w:val="Default"/>
        <w:jc w:val="both"/>
      </w:pPr>
      <w:r w:rsidRPr="005A4BA3">
        <w:t xml:space="preserve">- ответ полный и правильный, возможна несущественная ошибка. </w:t>
      </w:r>
    </w:p>
    <w:p w:rsidR="008D30C3" w:rsidRPr="005A4BA3" w:rsidRDefault="008D30C3" w:rsidP="007E45D6">
      <w:pPr>
        <w:pStyle w:val="Default"/>
        <w:jc w:val="both"/>
      </w:pPr>
      <w:r w:rsidRPr="005A4BA3">
        <w:rPr>
          <w:b/>
          <w:bCs/>
        </w:rPr>
        <w:t xml:space="preserve">Отметка «4»: </w:t>
      </w:r>
    </w:p>
    <w:p w:rsidR="008D30C3" w:rsidRPr="005A4BA3" w:rsidRDefault="008D30C3" w:rsidP="007E45D6">
      <w:pPr>
        <w:pStyle w:val="Default"/>
        <w:jc w:val="both"/>
      </w:pPr>
      <w:r w:rsidRPr="005A4BA3">
        <w:t xml:space="preserve">- ответ неполный или допущено не более двух несущественных ошибок. </w:t>
      </w:r>
    </w:p>
    <w:p w:rsidR="008D30C3" w:rsidRPr="005A4BA3" w:rsidRDefault="008D30C3" w:rsidP="007E45D6">
      <w:pPr>
        <w:pStyle w:val="Default"/>
        <w:jc w:val="both"/>
      </w:pPr>
      <w:r w:rsidRPr="005A4BA3">
        <w:rPr>
          <w:b/>
          <w:bCs/>
        </w:rPr>
        <w:t xml:space="preserve">Отметка «3»: </w:t>
      </w:r>
    </w:p>
    <w:p w:rsidR="008D30C3" w:rsidRPr="005A4BA3" w:rsidRDefault="008D30C3" w:rsidP="007E45D6">
      <w:pPr>
        <w:pStyle w:val="Default"/>
        <w:jc w:val="both"/>
      </w:pPr>
      <w:r w:rsidRPr="005A4BA3">
        <w:t xml:space="preserve">- работа выполнена не менее чем наполовину, допущена одна существенная ошибка и при этом две-три несущественные. </w:t>
      </w:r>
    </w:p>
    <w:p w:rsidR="008D30C3" w:rsidRPr="005A4BA3" w:rsidRDefault="008D30C3" w:rsidP="007E45D6">
      <w:pPr>
        <w:pStyle w:val="Default"/>
        <w:jc w:val="both"/>
      </w:pPr>
      <w:r w:rsidRPr="005A4BA3">
        <w:rPr>
          <w:b/>
          <w:bCs/>
        </w:rPr>
        <w:t xml:space="preserve">Отметка «2»: </w:t>
      </w:r>
    </w:p>
    <w:p w:rsidR="008D30C3" w:rsidRPr="005A4BA3" w:rsidRDefault="008D30C3" w:rsidP="007E45D6">
      <w:pPr>
        <w:pStyle w:val="Default"/>
        <w:jc w:val="both"/>
      </w:pPr>
      <w:r w:rsidRPr="005A4BA3">
        <w:t xml:space="preserve">- работа выполнена меньше чем наполовину или содержит несколько существенных ошибок. </w:t>
      </w:r>
    </w:p>
    <w:p w:rsidR="008D30C3" w:rsidRPr="005A4BA3" w:rsidRDefault="008D30C3" w:rsidP="007E45D6">
      <w:pPr>
        <w:pStyle w:val="Default"/>
        <w:jc w:val="both"/>
      </w:pPr>
      <w:r w:rsidRPr="005A4BA3">
        <w:t xml:space="preserve">- работа не выполнена. </w:t>
      </w:r>
    </w:p>
    <w:p w:rsidR="008D30C3" w:rsidRPr="005A4BA3" w:rsidRDefault="008D30C3" w:rsidP="007E45D6">
      <w:pPr>
        <w:pStyle w:val="c28"/>
        <w:shd w:val="clear" w:color="auto" w:fill="FFFFFF"/>
        <w:spacing w:before="0" w:beforeAutospacing="0" w:after="0" w:afterAutospacing="0"/>
        <w:ind w:left="-1080" w:firstLine="708"/>
        <w:jc w:val="both"/>
        <w:rPr>
          <w:rStyle w:val="c20"/>
          <w:b/>
          <w:bCs/>
          <w:color w:val="000000"/>
        </w:rPr>
      </w:pPr>
    </w:p>
    <w:p w:rsidR="008D30C3" w:rsidRPr="005A4BA3" w:rsidRDefault="008D30C3" w:rsidP="007E45D6">
      <w:pPr>
        <w:pStyle w:val="c28"/>
        <w:shd w:val="clear" w:color="auto" w:fill="FFFFFF"/>
        <w:spacing w:before="0" w:beforeAutospacing="0" w:after="0" w:afterAutospacing="0"/>
        <w:ind w:left="-1080" w:firstLine="708"/>
        <w:jc w:val="both"/>
        <w:rPr>
          <w:rStyle w:val="c20"/>
          <w:b/>
          <w:bCs/>
          <w:color w:val="000000"/>
        </w:rPr>
      </w:pPr>
    </w:p>
    <w:p w:rsidR="008D30C3" w:rsidRDefault="008D30C3" w:rsidP="007E45D6">
      <w:pPr>
        <w:pStyle w:val="c28"/>
        <w:shd w:val="clear" w:color="auto" w:fill="FFFFFF"/>
        <w:spacing w:before="0" w:beforeAutospacing="0" w:after="0" w:afterAutospacing="0"/>
        <w:ind w:left="-1080" w:firstLine="708"/>
        <w:jc w:val="both"/>
        <w:rPr>
          <w:rStyle w:val="c20"/>
          <w:b/>
          <w:bCs/>
          <w:color w:val="000000"/>
          <w:sz w:val="22"/>
          <w:szCs w:val="22"/>
        </w:rPr>
      </w:pPr>
    </w:p>
    <w:p w:rsidR="008D30C3" w:rsidRDefault="008D30C3" w:rsidP="007E45D6">
      <w:pPr>
        <w:pStyle w:val="c28"/>
        <w:shd w:val="clear" w:color="auto" w:fill="FFFFFF"/>
        <w:spacing w:before="0" w:beforeAutospacing="0" w:after="0" w:afterAutospacing="0"/>
        <w:ind w:left="-1080" w:firstLine="708"/>
        <w:jc w:val="both"/>
        <w:rPr>
          <w:rStyle w:val="c20"/>
          <w:b/>
          <w:bCs/>
          <w:color w:val="000000"/>
          <w:sz w:val="22"/>
          <w:szCs w:val="22"/>
        </w:rPr>
      </w:pPr>
    </w:p>
    <w:p w:rsidR="008D30C3" w:rsidRDefault="008D30C3" w:rsidP="007E45D6">
      <w:pPr>
        <w:pStyle w:val="c28"/>
        <w:shd w:val="clear" w:color="auto" w:fill="FFFFFF"/>
        <w:spacing w:before="0" w:beforeAutospacing="0" w:after="0" w:afterAutospacing="0"/>
        <w:ind w:left="-1080" w:firstLine="708"/>
        <w:jc w:val="both"/>
        <w:rPr>
          <w:rStyle w:val="c20"/>
          <w:b/>
          <w:bCs/>
          <w:color w:val="000000"/>
          <w:sz w:val="22"/>
          <w:szCs w:val="22"/>
        </w:rPr>
      </w:pPr>
    </w:p>
    <w:p w:rsidR="0052236A" w:rsidRDefault="0052236A" w:rsidP="007E45D6">
      <w:pPr>
        <w:pStyle w:val="c28"/>
        <w:shd w:val="clear" w:color="auto" w:fill="FFFFFF"/>
        <w:spacing w:before="0" w:beforeAutospacing="0" w:after="0" w:afterAutospacing="0"/>
        <w:ind w:left="-1080" w:firstLine="708"/>
        <w:jc w:val="both"/>
        <w:rPr>
          <w:rStyle w:val="c20"/>
          <w:b/>
          <w:bCs/>
          <w:color w:val="000000"/>
          <w:sz w:val="22"/>
          <w:szCs w:val="22"/>
        </w:rPr>
      </w:pPr>
    </w:p>
    <w:p w:rsidR="0052236A" w:rsidRDefault="0052236A" w:rsidP="007E45D6">
      <w:pPr>
        <w:pStyle w:val="c28"/>
        <w:shd w:val="clear" w:color="auto" w:fill="FFFFFF"/>
        <w:spacing w:before="0" w:beforeAutospacing="0" w:after="0" w:afterAutospacing="0"/>
        <w:ind w:left="-1080" w:firstLine="708"/>
        <w:jc w:val="both"/>
        <w:rPr>
          <w:rStyle w:val="c20"/>
          <w:b/>
          <w:bCs/>
          <w:color w:val="000000"/>
          <w:sz w:val="22"/>
          <w:szCs w:val="22"/>
        </w:rPr>
      </w:pPr>
    </w:p>
    <w:p w:rsidR="0052236A" w:rsidRDefault="0052236A" w:rsidP="007E45D6">
      <w:pPr>
        <w:pStyle w:val="c28"/>
        <w:shd w:val="clear" w:color="auto" w:fill="FFFFFF"/>
        <w:spacing w:before="0" w:beforeAutospacing="0" w:after="0" w:afterAutospacing="0"/>
        <w:ind w:left="-1080" w:firstLine="708"/>
        <w:jc w:val="both"/>
        <w:rPr>
          <w:rStyle w:val="c20"/>
          <w:b/>
          <w:bCs/>
          <w:color w:val="000000"/>
          <w:sz w:val="22"/>
          <w:szCs w:val="22"/>
        </w:rPr>
      </w:pPr>
    </w:p>
    <w:p w:rsidR="00450867" w:rsidRDefault="00450867" w:rsidP="0052236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920E0" w:rsidRDefault="004920E0" w:rsidP="0052236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920E0" w:rsidRDefault="004920E0" w:rsidP="0052236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920E0" w:rsidRDefault="004920E0" w:rsidP="0052236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920E0" w:rsidRDefault="004920E0" w:rsidP="0052236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0867" w:rsidRPr="00AF7778" w:rsidRDefault="00C92803" w:rsidP="00450867">
      <w:pPr>
        <w:jc w:val="center"/>
        <w:rPr>
          <w:b/>
        </w:rPr>
      </w:pPr>
      <w:r w:rsidRPr="00740DF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Содержание </w:t>
      </w:r>
    </w:p>
    <w:p w:rsidR="00450867" w:rsidRPr="00450867" w:rsidRDefault="00450867" w:rsidP="00450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1. Теоретические основы органической химии. 4 часа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Формирование органической химии как науки. Органические вещества. Органическая химия. Теория строения органических соединений А.М.Бутлерова.  Структурная изомерия. Номенклатура. Значение теории строения органических соединений.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 xml:space="preserve"> Электронная природа химических связей в органических соединениях. Способы разрыва связей в молекулах органических веществ. 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Классификация органических соединений.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Демонстрации.</w:t>
      </w:r>
      <w:r w:rsidRPr="00450867">
        <w:rPr>
          <w:rFonts w:ascii="Times New Roman" w:hAnsi="Times New Roman" w:cs="Times New Roman"/>
          <w:sz w:val="24"/>
          <w:szCs w:val="24"/>
        </w:rPr>
        <w:t xml:space="preserve"> 1. Ознакомление с образцами органических веществ и материалами. 2. Модели молекул органических веществ. 3. Растворимость органических веществ в воде и неводных растворителях.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4. Плавление, обугливание и горение органических веществ.</w:t>
      </w:r>
    </w:p>
    <w:p w:rsidR="00450867" w:rsidRPr="00450867" w:rsidRDefault="00450867" w:rsidP="00450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Углеводороды (25 часов)   </w:t>
      </w:r>
    </w:p>
    <w:p w:rsidR="00450867" w:rsidRPr="00450867" w:rsidRDefault="00450867" w:rsidP="00450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2. Предельные углеводороды (</w:t>
      </w:r>
      <w:proofErr w:type="spellStart"/>
      <w:r w:rsidRPr="00450867">
        <w:rPr>
          <w:rFonts w:ascii="Times New Roman" w:hAnsi="Times New Roman" w:cs="Times New Roman"/>
          <w:b/>
          <w:sz w:val="24"/>
          <w:szCs w:val="24"/>
        </w:rPr>
        <w:t>алканы</w:t>
      </w:r>
      <w:proofErr w:type="spellEnd"/>
      <w:r w:rsidRPr="00450867">
        <w:rPr>
          <w:rFonts w:ascii="Times New Roman" w:hAnsi="Times New Roman" w:cs="Times New Roman"/>
          <w:b/>
          <w:sz w:val="24"/>
          <w:szCs w:val="24"/>
        </w:rPr>
        <w:t>). 7 часов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 xml:space="preserve">Электронное и пространственное строение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Гомологический ряд. Номенклатура и изомерия. Физические и химические свойства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Реакции замещения. Получение и применение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Циклоалканы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Строение молекул, гомологический ряд. Нахождение в природе. Физические и химические свойства. 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Демонстрации. 1. </w:t>
      </w:r>
      <w:r w:rsidRPr="00450867">
        <w:rPr>
          <w:rFonts w:ascii="Times New Roman" w:hAnsi="Times New Roman" w:cs="Times New Roman"/>
          <w:sz w:val="24"/>
          <w:szCs w:val="24"/>
        </w:rPr>
        <w:t xml:space="preserve">Взрыв смеси метана с воздухом.2. Отношение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к кислотам, щелочам, к раствору перманганата калия.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450867">
        <w:rPr>
          <w:rFonts w:ascii="Times New Roman" w:hAnsi="Times New Roman" w:cs="Times New Roman"/>
          <w:sz w:val="24"/>
          <w:szCs w:val="24"/>
        </w:rPr>
        <w:t xml:space="preserve"> 1. Изготовление моделей молекул углеводородов и галогенопроизводных.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  <w:r w:rsidRPr="004508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0867">
        <w:rPr>
          <w:rFonts w:ascii="Times New Roman" w:hAnsi="Times New Roman" w:cs="Times New Roman"/>
          <w:sz w:val="24"/>
          <w:szCs w:val="24"/>
        </w:rPr>
        <w:t>Качественное определение углерода и водорода в органических веществах.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Расчетные задачи.</w:t>
      </w:r>
      <w:r w:rsidRPr="00450867">
        <w:rPr>
          <w:rFonts w:ascii="Times New Roman" w:hAnsi="Times New Roman" w:cs="Times New Roman"/>
          <w:sz w:val="24"/>
          <w:szCs w:val="24"/>
        </w:rPr>
        <w:t xml:space="preserve"> Решение задач на нахождение молекулярной формулы органического соединения по массе (объему) продуктов сгорания. </w:t>
      </w:r>
    </w:p>
    <w:p w:rsidR="00450867" w:rsidRPr="00450867" w:rsidRDefault="00450867" w:rsidP="00450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3. Непредельные углеводороды. 6 часов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Электронное и пространственное строение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Гомологический ряд. Номенклатура. Изомерия. Химические свойства: реакции окисления, присоединения, полимеризации. Правило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Марковникова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Получение и применение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Алкадиены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Строение, свойства, применение. Природный каучук. 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Электронное и пространственное строение ацетилена. Гомологи и изомеры. Номенклатура. Физические и химические свойства. Получение. Применение. 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lastRenderedPageBreak/>
        <w:t>Демонстрации.</w:t>
      </w:r>
      <w:r w:rsidRPr="00450867">
        <w:rPr>
          <w:rFonts w:ascii="Times New Roman" w:hAnsi="Times New Roman" w:cs="Times New Roman"/>
          <w:i/>
          <w:sz w:val="24"/>
          <w:szCs w:val="24"/>
          <w:u w:val="single"/>
        </w:rPr>
        <w:t xml:space="preserve"> 1.Горение этилена. 2. Взаимодействие этилена с раствором перманганата калия.3.  Образцы полиэтилена.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450867">
        <w:rPr>
          <w:rFonts w:ascii="Times New Roman" w:hAnsi="Times New Roman" w:cs="Times New Roman"/>
          <w:sz w:val="24"/>
          <w:szCs w:val="24"/>
        </w:rPr>
        <w:t xml:space="preserve"> 1. Изготовление моделей молекул. 2.</w:t>
      </w:r>
      <w:r w:rsidRPr="00450867">
        <w:rPr>
          <w:rFonts w:ascii="Times New Roman" w:hAnsi="Times New Roman" w:cs="Times New Roman"/>
          <w:i/>
          <w:sz w:val="24"/>
          <w:szCs w:val="24"/>
          <w:u w:val="single"/>
        </w:rPr>
        <w:t>Изучение свойств натурального и синтетического каучуков.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работа. </w:t>
      </w:r>
      <w:r w:rsidRPr="00450867">
        <w:rPr>
          <w:rFonts w:ascii="Times New Roman" w:hAnsi="Times New Roman" w:cs="Times New Roman"/>
          <w:sz w:val="24"/>
          <w:szCs w:val="24"/>
        </w:rPr>
        <w:t>Получение этилена и изучение его свойств.</w:t>
      </w:r>
    </w:p>
    <w:p w:rsidR="00450867" w:rsidRPr="00450867" w:rsidRDefault="00450867" w:rsidP="00450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4. Ароматические углеводороды (арены). 4 часа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 xml:space="preserve">Арены. Электронное и пространственное строение бензола. Изомерия и номенклатура. Физические и химические свойства бензола. Гомологи бензола.  Особенности химических свойств бензола на примере толуола.  Генетическая связь ароматических углеводородов с другими классами углеводородов. 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Демонстрации.</w:t>
      </w:r>
      <w:r w:rsidRPr="00450867">
        <w:rPr>
          <w:rFonts w:ascii="Times New Roman" w:hAnsi="Times New Roman" w:cs="Times New Roman"/>
          <w:i/>
          <w:sz w:val="24"/>
          <w:szCs w:val="24"/>
          <w:u w:val="single"/>
        </w:rPr>
        <w:t xml:space="preserve"> 1. Бензол как растворитель, горение бензола.2. Отношение бензола к раствору перманганата калия.3. Окисление толуола.</w:t>
      </w:r>
    </w:p>
    <w:p w:rsidR="00450867" w:rsidRPr="00450867" w:rsidRDefault="00450867" w:rsidP="00450867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5. Природные источники углеводородов. 8 часов</w:t>
      </w:r>
    </w:p>
    <w:p w:rsidR="00450867" w:rsidRPr="00450867" w:rsidRDefault="00450867" w:rsidP="00450867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Природный газ. Попутные нефтяные газы.  Нефть и нефтепродукты. Физические свойства. Способы переработки. Перегонка. Крекинг термический и каталитический.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450867">
        <w:rPr>
          <w:rFonts w:ascii="Times New Roman" w:hAnsi="Times New Roman" w:cs="Times New Roman"/>
          <w:sz w:val="24"/>
          <w:szCs w:val="24"/>
        </w:rPr>
        <w:t xml:space="preserve"> 1. Ознакомление с образцами продуктов нефтепереработки.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Расчетные задачи.</w:t>
      </w:r>
      <w:r w:rsidRPr="00450867">
        <w:rPr>
          <w:rFonts w:ascii="Times New Roman" w:hAnsi="Times New Roman" w:cs="Times New Roman"/>
          <w:sz w:val="24"/>
          <w:szCs w:val="24"/>
        </w:rPr>
        <w:t xml:space="preserve"> Решение задач на определение массовой или объемной доли выхода продукта реакции </w:t>
      </w:r>
      <w:proofErr w:type="gramStart"/>
      <w:r w:rsidRPr="0045086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 xml:space="preserve"> теоретически возможного.</w:t>
      </w:r>
    </w:p>
    <w:p w:rsidR="00450867" w:rsidRPr="00450867" w:rsidRDefault="00450867" w:rsidP="00450867">
      <w:pPr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Кислородсодержащие органические соединения (27 часов)     </w:t>
      </w:r>
    </w:p>
    <w:p w:rsidR="00450867" w:rsidRPr="00450867" w:rsidRDefault="00450867" w:rsidP="00450867">
      <w:pPr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6. Спирты и фенолы. 6 часов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Одноатомные предельные спирты. Строение молекул, функциональная группа. Изомерия и номенклатура. Водородная связь. Свойства этанола. Физиологическое действие спиртов на организм человека.</w:t>
      </w:r>
      <w:r w:rsidRPr="00450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0867">
        <w:rPr>
          <w:rFonts w:ascii="Times New Roman" w:hAnsi="Times New Roman" w:cs="Times New Roman"/>
          <w:sz w:val="24"/>
          <w:szCs w:val="24"/>
        </w:rPr>
        <w:t xml:space="preserve">Получение и применение спиртов.  Генетическая связь предельных одноатомных спиртов с углеводородами.  Многоатомные спирты. Этиленгликоль, глицерин. Свойства, применение. 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 xml:space="preserve">Фенолы. Строение молекулы фенола. Свойства фенола. Токсичность фенола и его соединений. Применение фенола. </w:t>
      </w:r>
    </w:p>
    <w:p w:rsidR="00450867" w:rsidRPr="00450867" w:rsidRDefault="00450867" w:rsidP="00450867">
      <w:pPr>
        <w:jc w:val="both"/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Демонстрации. 1. </w:t>
      </w:r>
      <w:r w:rsidRPr="00450867">
        <w:rPr>
          <w:rFonts w:ascii="Times New Roman" w:hAnsi="Times New Roman" w:cs="Times New Roman"/>
          <w:sz w:val="24"/>
          <w:szCs w:val="24"/>
        </w:rPr>
        <w:t xml:space="preserve">Количественное выделение водорода из этилового спирта. 2. Взаимодействие этилового спирта с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бромоводородом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>. 3. Сравнение свой</w:t>
      </w:r>
      <w:proofErr w:type="gramStart"/>
      <w:r w:rsidRPr="00450867">
        <w:rPr>
          <w:rFonts w:ascii="Times New Roman" w:hAnsi="Times New Roman" w:cs="Times New Roman"/>
          <w:sz w:val="24"/>
          <w:szCs w:val="24"/>
        </w:rPr>
        <w:t>ств сп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 xml:space="preserve">иртов в гомологическом ряду: растворимость в  воде, горение, взаимодействие с натрием. 4. Взаимодействие глицерина с натрием. 5. </w:t>
      </w:r>
    </w:p>
    <w:p w:rsidR="00450867" w:rsidRPr="00450867" w:rsidRDefault="00450867" w:rsidP="00450867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450867">
        <w:rPr>
          <w:rFonts w:ascii="Times New Roman" w:hAnsi="Times New Roman" w:cs="Times New Roman"/>
          <w:sz w:val="24"/>
          <w:szCs w:val="24"/>
        </w:rPr>
        <w:t xml:space="preserve"> 1. Реакция глицерина с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меди (2). 2. Растворение глицерина в воде, его гигроскопичность.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lastRenderedPageBreak/>
        <w:t>Расчетные задачи.</w:t>
      </w:r>
      <w:r w:rsidRPr="00450867">
        <w:rPr>
          <w:rFonts w:ascii="Times New Roman" w:hAnsi="Times New Roman" w:cs="Times New Roman"/>
          <w:sz w:val="24"/>
          <w:szCs w:val="24"/>
        </w:rPr>
        <w:t xml:space="preserve">  Решение задач по химическим уравнениям при условии, что одно из реагирующих веществ дано в избытке.</w:t>
      </w:r>
    </w:p>
    <w:p w:rsidR="00450867" w:rsidRPr="00450867" w:rsidRDefault="00450867" w:rsidP="00450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7. Альдегиды, кетоны. 3 часа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Альдегиды. Строение молекулы формальдегида. Функциональная группа. Изомерия и номенклатура. Свойства альдегидов. Формальдегид и ацетальдегид: получение и применение.  Ацетон – представитель кетонов. Строение молекулы. Применение.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Демонстрации. 1. </w:t>
      </w:r>
      <w:r w:rsidRPr="00450867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этаналя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с аммиачным раствором оксида серебра и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меди. 2. Растворение в ацетоне различных органических веществ.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Лабораторные опыты. 1.</w:t>
      </w:r>
      <w:r w:rsidRPr="00450867">
        <w:rPr>
          <w:rFonts w:ascii="Times New Roman" w:hAnsi="Times New Roman" w:cs="Times New Roman"/>
          <w:sz w:val="24"/>
          <w:szCs w:val="24"/>
        </w:rPr>
        <w:t xml:space="preserve"> Получение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этаналя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окислением этанола. 2. Окисление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этаналя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аммиачным раствором оксида серебра и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меди.</w:t>
      </w:r>
    </w:p>
    <w:p w:rsidR="00450867" w:rsidRPr="00450867" w:rsidRDefault="00450867" w:rsidP="00450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8. Карбоновые кислоты. 7 часов.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Одноосновные предельные карбоновые кислоты. Строение молекул. Функциональная группа. Изомерия и номенклатура. Свойства карбоновых кислот. Реакция этерификации. Получение карбоновых кислот и применение. Краткие сведения о непредельных карбоновых кислотах. Генетическая связь карбоновых кислот с другими классами органических соединений.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Демонстрации. 1. </w:t>
      </w:r>
      <w:r w:rsidRPr="00450867">
        <w:rPr>
          <w:rFonts w:ascii="Times New Roman" w:hAnsi="Times New Roman" w:cs="Times New Roman"/>
          <w:sz w:val="24"/>
          <w:szCs w:val="24"/>
        </w:rPr>
        <w:t xml:space="preserve">Отношение олеиновой кислоты к  раствору перманганата калия. </w:t>
      </w:r>
    </w:p>
    <w:p w:rsidR="00450867" w:rsidRPr="00450867" w:rsidRDefault="00450867" w:rsidP="00450867">
      <w:pPr>
        <w:jc w:val="both"/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450867">
        <w:rPr>
          <w:rFonts w:ascii="Times New Roman" w:hAnsi="Times New Roman" w:cs="Times New Roman"/>
          <w:sz w:val="24"/>
          <w:szCs w:val="24"/>
        </w:rPr>
        <w:t xml:space="preserve"> 1. Получение уксусной кислоты из соли, опыты с ней. </w:t>
      </w:r>
    </w:p>
    <w:p w:rsidR="00450867" w:rsidRPr="00450867" w:rsidRDefault="00450867" w:rsidP="00450867">
      <w:pPr>
        <w:rPr>
          <w:rFonts w:ascii="Times New Roman" w:hAnsi="Times New Roman" w:cs="Times New Roman"/>
          <w:i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  <w:r w:rsidRPr="00450867">
        <w:rPr>
          <w:rFonts w:ascii="Times New Roman" w:hAnsi="Times New Roman" w:cs="Times New Roman"/>
          <w:i/>
          <w:sz w:val="24"/>
          <w:szCs w:val="24"/>
        </w:rPr>
        <w:t xml:space="preserve"> 1. Получение и свойства карбоновых кислот. 2. Решение экспериментальных задач на распознавание органических веществ. </w:t>
      </w:r>
    </w:p>
    <w:p w:rsidR="00450867" w:rsidRPr="00450867" w:rsidRDefault="00450867" w:rsidP="00450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9. Сложные эфиры. Жиры. 3 часа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Сложные эфиры: свойства, получение, применение</w:t>
      </w:r>
      <w:proofErr w:type="gramStart"/>
      <w:r w:rsidRPr="004508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4508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, строение жиров. Жиры в природе. Свойства. Применение. 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Моющие средства. Правила безопасного обращения со средствами бытовой химии.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450867">
        <w:rPr>
          <w:rFonts w:ascii="Times New Roman" w:hAnsi="Times New Roman" w:cs="Times New Roman"/>
          <w:sz w:val="24"/>
          <w:szCs w:val="24"/>
        </w:rPr>
        <w:t xml:space="preserve"> 1. Растворимость жиров, доказательство их непредельного характера, омыление жиров. 2. Сравнение свойств мыла и СМС. 3.Знакомство с образцами моющих средств. 4.Изучение их состава и инструкций по применению.</w:t>
      </w:r>
    </w:p>
    <w:p w:rsidR="00450867" w:rsidRPr="00450867" w:rsidRDefault="00450867" w:rsidP="00450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10. Углеводы. 7 часов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Глюкоза. Строение молекулы. Оптическая (зеркальная) изомерия. Физические свойства и нахождение в природе. Применение. Фруктоза – изомер глюкозы. Химические свойства глюкозы. Применение</w:t>
      </w:r>
      <w:proofErr w:type="gramStart"/>
      <w:r w:rsidRPr="004508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45086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>хароза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Строение молекулы. Свойства, применение. 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lastRenderedPageBreak/>
        <w:t>Крахмал и целлюлоза – представители  природных полимеров. Физические и химические свойства. Нахождение в природе. Применение. Ацетатное волокно.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Демонстрации. 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450867">
        <w:rPr>
          <w:rFonts w:ascii="Times New Roman" w:hAnsi="Times New Roman" w:cs="Times New Roman"/>
          <w:sz w:val="24"/>
          <w:szCs w:val="24"/>
        </w:rPr>
        <w:t xml:space="preserve"> 1.Взаимодействие раствора глюкозы с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меди (</w:t>
      </w:r>
      <w:r w:rsidRPr="0045086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0867">
        <w:rPr>
          <w:rFonts w:ascii="Times New Roman" w:hAnsi="Times New Roman" w:cs="Times New Roman"/>
          <w:sz w:val="24"/>
          <w:szCs w:val="24"/>
        </w:rPr>
        <w:t xml:space="preserve">). 2.Взаимодействие глюкозы с аммиачным раствором оксида серебра. 3.Взаимодействие сахарозы с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гидроксидом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кальция. 4.Взаимодействие крахмала с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иодом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>, гидролиз крахмала. 5.Ознакомление с образцами природных и искусственных волокон.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  <w:r w:rsidRPr="00450867">
        <w:rPr>
          <w:rFonts w:ascii="Times New Roman" w:hAnsi="Times New Roman" w:cs="Times New Roman"/>
          <w:i/>
          <w:sz w:val="24"/>
          <w:szCs w:val="24"/>
        </w:rPr>
        <w:t xml:space="preserve"> Решение экспериментальных задач на получение и распознавание органических веществ.</w:t>
      </w:r>
    </w:p>
    <w:p w:rsidR="00450867" w:rsidRPr="00450867" w:rsidRDefault="00450867" w:rsidP="00450867">
      <w:pPr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Азотсодержащие органические соединения (7 часов)   </w:t>
      </w:r>
    </w:p>
    <w:p w:rsidR="00450867" w:rsidRPr="00450867" w:rsidRDefault="00450867" w:rsidP="00450867">
      <w:pPr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11. Амины и аминокислоты. 3 часа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Амины. Строение молекул. Аминогруппа. Физические и химические свойства. Строение молекулы анилина. Свойства анилина. Применение.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 xml:space="preserve"> Аминокислоты. Изомерия и номенклатура. Свойства. Аминокислоты как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амфотерные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органические соединения. Применение. 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Генетическая связь аминокислот с другими классами органических соединений.</w:t>
      </w:r>
    </w:p>
    <w:p w:rsidR="00450867" w:rsidRPr="00450867" w:rsidRDefault="00450867" w:rsidP="00450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12. Белки. 4 часа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Белки – природные полимеры. Состав и строение. Физические и химические свойства. Превращения белков в организме. Успехи в изучении и синтезе белков</w:t>
      </w:r>
      <w:proofErr w:type="gramStart"/>
      <w:r w:rsidRPr="004508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45086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>нятие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об азотсодержащих гетероциклических соединениях. Пиридин. Пиррол. Пиримидиновые и пуриновые основания. 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>Нуклеиновые кислоты: состав, строение</w:t>
      </w:r>
      <w:proofErr w:type="gramStart"/>
      <w:r w:rsidRPr="004508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08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>мия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и здоровье человека. Лекарства. Проблемы, связанные с применением лекарственных препаратов.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Демонстрации. 1. </w:t>
      </w:r>
      <w:r w:rsidRPr="00450867">
        <w:rPr>
          <w:rFonts w:ascii="Times New Roman" w:hAnsi="Times New Roman" w:cs="Times New Roman"/>
          <w:sz w:val="24"/>
          <w:szCs w:val="24"/>
        </w:rPr>
        <w:t>Окраска ткани анилиновым красителем. 2. Доказательства наличия функциональных групп в растворах аминокислот.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Лабораторные опыты. 1.</w:t>
      </w:r>
      <w:r w:rsidRPr="00450867">
        <w:rPr>
          <w:rFonts w:ascii="Times New Roman" w:hAnsi="Times New Roman" w:cs="Times New Roman"/>
          <w:sz w:val="24"/>
          <w:szCs w:val="24"/>
        </w:rPr>
        <w:t xml:space="preserve"> Растворение и осаждение белков. 2. Денатурация белков. 3. Цветные реакции белков.</w:t>
      </w:r>
    </w:p>
    <w:p w:rsidR="001D38E3" w:rsidRDefault="00450867" w:rsidP="00450867">
      <w:pPr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Высокомоле</w:t>
      </w:r>
      <w:r w:rsidR="001D38E3">
        <w:rPr>
          <w:rFonts w:ascii="Times New Roman" w:hAnsi="Times New Roman" w:cs="Times New Roman"/>
          <w:b/>
          <w:sz w:val="24"/>
          <w:szCs w:val="24"/>
        </w:rPr>
        <w:t xml:space="preserve">кулярные соединения (8 часов). </w:t>
      </w:r>
    </w:p>
    <w:p w:rsidR="00450867" w:rsidRPr="00450867" w:rsidRDefault="00450867" w:rsidP="00450867">
      <w:pPr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Тема 13. Синтетические полимеры (8 часов)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lastRenderedPageBreak/>
        <w:t xml:space="preserve">Понятие о высокомолекулярных соединениях. Строение молекул. Стереорегулярное и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стереонерегулярное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строение. Основные методы синтеза полимеров.  Классификация пластмасс. Термопластичные полимеры. Полиэтилен. Полипропилен.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Термопластичность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Термореактивность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450867">
        <w:rPr>
          <w:rFonts w:ascii="Times New Roman" w:hAnsi="Times New Roman" w:cs="Times New Roman"/>
          <w:sz w:val="24"/>
          <w:szCs w:val="24"/>
        </w:rPr>
        <w:t>интетические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каучуки. Строение, свойства, получение и применение</w:t>
      </w:r>
      <w:proofErr w:type="gramStart"/>
      <w:r w:rsidRPr="004508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4508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>нтетические</w:t>
      </w:r>
      <w:proofErr w:type="spellEnd"/>
      <w:r w:rsidRPr="00450867">
        <w:rPr>
          <w:rFonts w:ascii="Times New Roman" w:hAnsi="Times New Roman" w:cs="Times New Roman"/>
          <w:sz w:val="24"/>
          <w:szCs w:val="24"/>
        </w:rPr>
        <w:t xml:space="preserve"> волокна. Капрон. Лавсан.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 xml:space="preserve"> Обобщение знаний по курсу органической химии. Органическая химия, человек и природа.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 xml:space="preserve">Демонстрации. </w:t>
      </w:r>
      <w:r w:rsidRPr="00450867">
        <w:rPr>
          <w:rFonts w:ascii="Times New Roman" w:hAnsi="Times New Roman" w:cs="Times New Roman"/>
          <w:sz w:val="24"/>
          <w:szCs w:val="24"/>
        </w:rPr>
        <w:t>Ознакомление с образцами природных и искусственных волокон, каучуков.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  <w:r w:rsidRPr="00450867">
        <w:rPr>
          <w:rFonts w:ascii="Times New Roman" w:hAnsi="Times New Roman" w:cs="Times New Roman"/>
          <w:sz w:val="24"/>
          <w:szCs w:val="24"/>
        </w:rPr>
        <w:t xml:space="preserve"> 1. Изучение свойств термопластичных полимеров. 2. Изучение свойств синтетических волокон.</w:t>
      </w:r>
    </w:p>
    <w:p w:rsidR="00450867" w:rsidRPr="00450867" w:rsidRDefault="00450867" w:rsidP="00450867">
      <w:pPr>
        <w:rPr>
          <w:rFonts w:ascii="Times New Roman" w:hAnsi="Times New Roman" w:cs="Times New Roman"/>
          <w:b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  <w:r w:rsidRPr="004508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0867">
        <w:rPr>
          <w:rFonts w:ascii="Times New Roman" w:hAnsi="Times New Roman" w:cs="Times New Roman"/>
          <w:sz w:val="24"/>
          <w:szCs w:val="24"/>
        </w:rPr>
        <w:t>Распознавание пластмасс и волокон.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b/>
          <w:sz w:val="24"/>
          <w:szCs w:val="24"/>
        </w:rPr>
        <w:t>Расчетные задачи.</w:t>
      </w:r>
      <w:r w:rsidRPr="00450867">
        <w:rPr>
          <w:rFonts w:ascii="Times New Roman" w:hAnsi="Times New Roman" w:cs="Times New Roman"/>
          <w:sz w:val="24"/>
          <w:szCs w:val="24"/>
        </w:rPr>
        <w:t xml:space="preserve"> Решение расчетных задач на определение массовой или объемной доли выхода продукта реакции </w:t>
      </w:r>
      <w:proofErr w:type="gramStart"/>
      <w:r w:rsidRPr="0045086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50867">
        <w:rPr>
          <w:rFonts w:ascii="Times New Roman" w:hAnsi="Times New Roman" w:cs="Times New Roman"/>
          <w:sz w:val="24"/>
          <w:szCs w:val="24"/>
        </w:rPr>
        <w:t xml:space="preserve"> теоретически возможного.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</w:p>
    <w:p w:rsidR="00450867" w:rsidRPr="00450867" w:rsidRDefault="00450867" w:rsidP="00450867">
      <w:pPr>
        <w:jc w:val="both"/>
        <w:rPr>
          <w:rFonts w:ascii="Times New Roman" w:hAnsi="Times New Roman" w:cs="Times New Roman"/>
          <w:sz w:val="24"/>
          <w:szCs w:val="24"/>
        </w:rPr>
      </w:pPr>
      <w:r w:rsidRPr="004508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</w:p>
    <w:p w:rsidR="00450867" w:rsidRPr="00450867" w:rsidRDefault="00450867" w:rsidP="00450867">
      <w:pPr>
        <w:rPr>
          <w:rFonts w:ascii="Times New Roman" w:hAnsi="Times New Roman" w:cs="Times New Roman"/>
          <w:sz w:val="24"/>
          <w:szCs w:val="24"/>
        </w:rPr>
      </w:pPr>
    </w:p>
    <w:p w:rsidR="001D38E3" w:rsidRDefault="001D38E3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8E3" w:rsidRDefault="001D38E3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8E3" w:rsidRDefault="001D38E3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8E3" w:rsidRDefault="001D38E3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8E3" w:rsidRDefault="001D38E3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8E3" w:rsidRDefault="001D38E3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8E3" w:rsidRDefault="001D38E3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5207" w:rsidRDefault="00E85207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5207" w:rsidRDefault="00E85207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C68" w:rsidRPr="00F47626" w:rsidRDefault="00F10C1E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</w:t>
      </w:r>
      <w:r w:rsidR="001A7C68" w:rsidRPr="00F47626"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планирование учебного материала по химии</w:t>
      </w:r>
    </w:p>
    <w:p w:rsidR="001A7C68" w:rsidRPr="00F47626" w:rsidRDefault="001A7C68" w:rsidP="001A7C6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b/>
          <w:sz w:val="24"/>
          <w:szCs w:val="24"/>
        </w:rPr>
        <w:t>для изучения предмета по УМК Г.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Е. Рудзитиса и Ф.Г. Фельдмана 10</w:t>
      </w:r>
      <w:r w:rsidRPr="00F47626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1A7C68" w:rsidRPr="00F47626" w:rsidRDefault="001A7C68" w:rsidP="001A7C68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7626">
        <w:rPr>
          <w:rFonts w:ascii="Times New Roman" w:eastAsia="Times New Roman" w:hAnsi="Times New Roman" w:cs="Times New Roman"/>
          <w:i/>
          <w:sz w:val="24"/>
          <w:szCs w:val="24"/>
        </w:rPr>
        <w:t>(2 часа в неделю, в течение года - 68 часов)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900"/>
        <w:gridCol w:w="900"/>
        <w:gridCol w:w="6345"/>
        <w:gridCol w:w="2835"/>
        <w:gridCol w:w="1701"/>
        <w:gridCol w:w="142"/>
        <w:gridCol w:w="1701"/>
      </w:tblGrid>
      <w:tr w:rsidR="00450867" w:rsidRPr="00450867" w:rsidTr="008D66E0">
        <w:trPr>
          <w:trHeight w:val="413"/>
        </w:trPr>
        <w:tc>
          <w:tcPr>
            <w:tcW w:w="468" w:type="dxa"/>
            <w:vMerge w:val="restart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0" w:type="dxa"/>
            <w:gridSpan w:val="2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345" w:type="dxa"/>
            <w:vMerge w:val="restart"/>
            <w:shd w:val="clear" w:color="auto" w:fill="auto"/>
          </w:tcPr>
          <w:p w:rsidR="00450867" w:rsidRPr="00450867" w:rsidRDefault="00450867" w:rsidP="00A5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урока, включая лабораторные и практические работы</w:t>
            </w:r>
          </w:p>
          <w:p w:rsidR="00450867" w:rsidRPr="00450867" w:rsidRDefault="00450867" w:rsidP="00A5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450867" w:rsidRPr="00450867" w:rsidRDefault="00450867" w:rsidP="00A55DD7">
            <w:p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50867" w:rsidRPr="00450867" w:rsidRDefault="00E220D1" w:rsidP="00E220D1">
            <w:p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450867" w:rsidRPr="00450867" w:rsidRDefault="00450867" w:rsidP="00A55DD7">
            <w:p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50867" w:rsidRPr="00450867" w:rsidTr="008D66E0">
        <w:trPr>
          <w:trHeight w:val="412"/>
        </w:trPr>
        <w:tc>
          <w:tcPr>
            <w:tcW w:w="468" w:type="dxa"/>
            <w:vMerge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6345" w:type="dxa"/>
            <w:vMerge/>
            <w:shd w:val="clear" w:color="auto" w:fill="auto"/>
          </w:tcPr>
          <w:p w:rsidR="00450867" w:rsidRPr="00450867" w:rsidRDefault="00450867" w:rsidP="00A5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50867" w:rsidRPr="00450867" w:rsidRDefault="00450867" w:rsidP="00A55DD7">
            <w:p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F47" w:rsidRPr="00450867" w:rsidTr="008D66E0">
        <w:trPr>
          <w:trHeight w:val="412"/>
        </w:trPr>
        <w:tc>
          <w:tcPr>
            <w:tcW w:w="14992" w:type="dxa"/>
            <w:gridSpan w:val="8"/>
            <w:shd w:val="clear" w:color="auto" w:fill="auto"/>
          </w:tcPr>
          <w:p w:rsidR="00597F47" w:rsidRPr="00450867" w:rsidRDefault="00597F4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Теория химического строения органических соединений. Электронная природа химических связей (4 ч.)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450867" w:rsidRPr="00A55DD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DD7">
              <w:rPr>
                <w:rFonts w:ascii="Times New Roman" w:hAnsi="Times New Roman" w:cs="Times New Roman"/>
                <w:sz w:val="24"/>
                <w:szCs w:val="24"/>
              </w:rPr>
              <w:t>13/09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Формирование органической химии как науки.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Органическая химия. Взаимосвязь неорганических и органических веществ. Химическое строение как порядок соединения атомов в молекулах. Зависимость свойств веществ от химического строения. Углеродный скелет. Радикалы. Функциональная группа. Гомологический ряд. Гомологи.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220D1" w:rsidRDefault="00E220D1" w:rsidP="00E22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Объяснять, почему органическую химию выделили в отдельный раздел химии.</w:t>
            </w:r>
          </w:p>
          <w:p w:rsidR="00450867" w:rsidRPr="00450867" w:rsidRDefault="00450867" w:rsidP="00E220D1">
            <w:pPr>
              <w:tabs>
                <w:tab w:val="left" w:pos="708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8572E4" w:rsidP="006D4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1, </w:t>
            </w:r>
            <w:r w:rsidR="006D4430">
              <w:rPr>
                <w:rFonts w:ascii="Times New Roman" w:hAnsi="Times New Roman" w:cs="Times New Roman"/>
                <w:sz w:val="24"/>
                <w:szCs w:val="24"/>
              </w:rPr>
              <w:t>с. 7 (1-5)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450867" w:rsidRPr="00A55DD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DD7">
              <w:rPr>
                <w:rFonts w:ascii="Times New Roman" w:hAnsi="Times New Roman" w:cs="Times New Roman"/>
                <w:sz w:val="24"/>
                <w:szCs w:val="24"/>
              </w:rPr>
              <w:t>05/09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Основные положения теории химического строения органических веществ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гомологов и изомеров. Правила написания структурных формул. </w:t>
            </w:r>
          </w:p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веществ по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номенклатуре ИЮПАК.</w:t>
            </w:r>
          </w:p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220D1" w:rsidRDefault="00E220D1" w:rsidP="00E22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Перечислять основные предпосылки возникновения теории химического строения.</w:t>
            </w:r>
          </w:p>
          <w:p w:rsidR="00450867" w:rsidRPr="00450867" w:rsidRDefault="00450867" w:rsidP="00E220D1">
            <w:pPr>
              <w:tabs>
                <w:tab w:val="left" w:pos="708"/>
                <w:tab w:val="left" w:pos="1416"/>
                <w:tab w:val="left" w:pos="156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8572E4" w:rsidP="006D443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430">
              <w:rPr>
                <w:rFonts w:ascii="Times New Roman" w:hAnsi="Times New Roman" w:cs="Times New Roman"/>
                <w:sz w:val="24"/>
                <w:szCs w:val="24"/>
              </w:rPr>
              <w:t xml:space="preserve">с. 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7445B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10/09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природа химических связей в органических соединениях.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Способы разрыва связей в молекулах органических веществ.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Сигма и пи – связи. Кратность связи.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 Энергия связи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ковалентной связи. Гибридизация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орбиталей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атома углерода.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220D1" w:rsidRDefault="00E220D1" w:rsidP="00E22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три  основных типа углеродного  скелета: разветвлённый, неразветвленный и циклический. Определять наличие атомов углерода, водорода и хлора в органических веществах.</w:t>
            </w:r>
          </w:p>
          <w:p w:rsidR="00E220D1" w:rsidRDefault="00E220D1" w:rsidP="00E22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Различать понятия «электронная оболочка» и «электронная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орбиталь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Изображать электронные конфигурации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атомовэлементов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1-го и 2-го периодов с помощью электронных и графических электронных формул.</w:t>
            </w:r>
          </w:p>
          <w:p w:rsidR="00450867" w:rsidRPr="00450867" w:rsidRDefault="00E220D1" w:rsidP="00E22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механизм образования и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особенности σ- и </w:t>
            </w:r>
            <w:proofErr w:type="gram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π-</w:t>
            </w:r>
            <w:proofErr w:type="gram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связей. </w:t>
            </w:r>
          </w:p>
        </w:tc>
        <w:tc>
          <w:tcPr>
            <w:tcW w:w="1701" w:type="dxa"/>
            <w:shd w:val="clear" w:color="auto" w:fill="auto"/>
          </w:tcPr>
          <w:p w:rsidR="00450867" w:rsidRPr="00F11CDC" w:rsidRDefault="00F11CDC" w:rsidP="00F11C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1C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 4, с. 19 (1-3) § 5, с. 21 (1-3)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12/09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органических соединений.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Многообразие органических веществ. Принципы классификации веществ.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E220D1" w:rsidP="00E22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принадлежность органического вещества к тому или иному классу по структурной формуле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12E9E">
              <w:rPr>
                <w:rFonts w:ascii="Times New Roman" w:hAnsi="Times New Roman" w:cs="Times New Roman"/>
                <w:sz w:val="24"/>
                <w:szCs w:val="24"/>
              </w:rPr>
              <w:t>6 с. 24 (1-5)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Предельные углеводороды (</w:t>
            </w:r>
            <w:proofErr w:type="spellStart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алканы</w:t>
            </w:r>
            <w:proofErr w:type="spellEnd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, или парафины) (7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17/09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и пространственное строение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 Гомологический ряд. Номенклатура и изомерия.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Парафины. Электронное строение. Углеродный скелет. Изомерия. Номенклатура. Реакция изомеризации.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3618D" w:rsidRDefault="0043618D" w:rsidP="00A55D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пространственное строение молекул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алканов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представлений   о гибридизации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орбиталей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атома углерода.</w:t>
            </w:r>
          </w:p>
          <w:p w:rsidR="0043618D" w:rsidRDefault="0043618D" w:rsidP="00A55D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Изготавливать модели молекул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алканов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руководствуясьтеорией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химического строения органических веществ.</w:t>
            </w:r>
          </w:p>
          <w:p w:rsidR="0043618D" w:rsidRDefault="0043618D" w:rsidP="00A55D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Отличать гомологи от изомеров.</w:t>
            </w:r>
          </w:p>
          <w:p w:rsidR="0043618D" w:rsidRPr="00450867" w:rsidRDefault="0043618D" w:rsidP="0043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алканы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международной номенклатуре.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Default="00450867" w:rsidP="0069687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696874">
              <w:rPr>
                <w:rFonts w:ascii="Times New Roman" w:hAnsi="Times New Roman" w:cs="Times New Roman"/>
                <w:sz w:val="24"/>
                <w:szCs w:val="24"/>
              </w:rPr>
              <w:t>7 с. 30 (1-4)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6874" w:rsidRPr="00450867" w:rsidRDefault="00696874" w:rsidP="0069687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с. 33 (1-4)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19/09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свойства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. Реакции замещения.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свойства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Структурная изомерия. Правила систематической номенклатуры.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химические свойства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3618D" w:rsidRDefault="0043618D" w:rsidP="00A55DD7">
            <w:pPr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уравнения химических реакций,</w:t>
            </w:r>
            <w:r w:rsidR="001708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характеризующих химические свойства метана и его</w:t>
            </w:r>
          </w:p>
          <w:p w:rsidR="00450867" w:rsidRPr="00450867" w:rsidRDefault="0043618D" w:rsidP="00A55DD7">
            <w:pPr>
              <w:spacing w:before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гомологов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D0190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D0190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563643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7/3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24/09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применение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Реакция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Вюрца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 Октановое число.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Default="006D70E1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(1-4)</w:t>
            </w:r>
          </w:p>
          <w:p w:rsidR="004D7C58" w:rsidRPr="00450867" w:rsidRDefault="004D7C58" w:rsidP="004D7C5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«Метановые термы на территории Республики Бурятия»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26/09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молекулярной формулы органического соединения по массе (объему) продуктов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сгорания.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Алгоритм решения расчетных задач на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 формулы вещества по данным анализа.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E54CAF" w:rsidP="00E54CA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задачи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9/5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01/10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Циклоалканы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 Строение молекул, гомологический ряд. Нахождение в природе. Физические и химические свойства.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Циклопропан (состав, свойства).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3B1660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тетради повторить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10/6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03/10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Инструктаж по ТБ.  Практическая работа №1 «Качественное определение углерода и водорода в органических веществах»</w:t>
            </w:r>
          </w:p>
          <w:p w:rsidR="00450867" w:rsidRPr="00450867" w:rsidRDefault="00450867" w:rsidP="00A5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экспериментальным путем наличия в молекуле выданного органического вещества </w:t>
            </w:r>
            <w:proofErr w:type="gram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атомарных</w:t>
            </w:r>
            <w:proofErr w:type="gram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углерода и водорода.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8A51EF" w:rsidP="008A51E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офорить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работу, </w:t>
            </w:r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056DB">
              <w:rPr>
                <w:rFonts w:ascii="Times New Roman" w:hAnsi="Times New Roman" w:cs="Times New Roman"/>
                <w:sz w:val="24"/>
                <w:szCs w:val="24"/>
              </w:rPr>
              <w:t>вторить пройденный материал, под</w:t>
            </w:r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готовиться к </w:t>
            </w:r>
            <w:proofErr w:type="gramStart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11/7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08/10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«Предельные углеводороды»</w:t>
            </w:r>
          </w:p>
          <w:p w:rsidR="00450867" w:rsidRPr="00450867" w:rsidRDefault="00450867" w:rsidP="00A5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степени усвоения учебного материала темы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Непредельные углеводороды (</w:t>
            </w:r>
            <w:proofErr w:type="spellStart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алкены</w:t>
            </w:r>
            <w:proofErr w:type="spellEnd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алкадиены</w:t>
            </w:r>
            <w:proofErr w:type="spellEnd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алкины</w:t>
            </w:r>
            <w:proofErr w:type="spellEnd"/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) (6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10/10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</w:rPr>
              <w:t>Анализ результатов контрольной работы №1.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. Электронное и пространственное строение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 Гомологический ряд. Номенклатура. Изомерия.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и пространственное строение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. Гомологический ряд. Номенклатура. Изомерия: углеродной цепи, положения кратной связи,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цис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, транс – изомерия.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708F4" w:rsidRDefault="001708F4" w:rsidP="001708F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 xml:space="preserve">Объяснять пространственное строение молекулы этилена на основе представлений о гибридизации атомных </w:t>
            </w:r>
            <w:proofErr w:type="spellStart"/>
            <w:r>
              <w:rPr>
                <w:rStyle w:val="c9"/>
                <w:color w:val="000000"/>
              </w:rPr>
              <w:t>орбиталей</w:t>
            </w:r>
            <w:proofErr w:type="spellEnd"/>
            <w:r>
              <w:rPr>
                <w:rStyle w:val="c9"/>
                <w:color w:val="000000"/>
              </w:rPr>
              <w:t xml:space="preserve"> углерода. Изображать структурные формулы </w:t>
            </w:r>
            <w:proofErr w:type="spellStart"/>
            <w:r>
              <w:rPr>
                <w:rStyle w:val="c9"/>
                <w:color w:val="000000"/>
              </w:rPr>
              <w:t>алкенов</w:t>
            </w:r>
            <w:proofErr w:type="spellEnd"/>
            <w:r>
              <w:rPr>
                <w:rStyle w:val="c9"/>
                <w:color w:val="000000"/>
              </w:rPr>
              <w:t xml:space="preserve"> и их изомеров, называть </w:t>
            </w:r>
            <w:proofErr w:type="spellStart"/>
            <w:r>
              <w:rPr>
                <w:rStyle w:val="c9"/>
                <w:color w:val="000000"/>
              </w:rPr>
              <w:t>алкены</w:t>
            </w:r>
            <w:proofErr w:type="spellEnd"/>
            <w:r>
              <w:rPr>
                <w:rStyle w:val="c9"/>
                <w:color w:val="000000"/>
              </w:rPr>
              <w:t xml:space="preserve"> по международной номенклатуре, составлять формулы </w:t>
            </w:r>
            <w:proofErr w:type="spellStart"/>
            <w:r>
              <w:rPr>
                <w:rStyle w:val="c9"/>
                <w:color w:val="000000"/>
              </w:rPr>
              <w:t>алкенов</w:t>
            </w:r>
            <w:proofErr w:type="spellEnd"/>
            <w:r>
              <w:rPr>
                <w:rStyle w:val="c9"/>
                <w:color w:val="000000"/>
              </w:rPr>
              <w:t xml:space="preserve"> по их названиям.</w:t>
            </w:r>
          </w:p>
          <w:p w:rsidR="00450867" w:rsidRPr="00450867" w:rsidRDefault="001708F4" w:rsidP="00740CA1">
            <w:pPr>
              <w:pStyle w:val="c5"/>
              <w:shd w:val="clear" w:color="auto" w:fill="FFFFFF"/>
              <w:spacing w:before="0" w:beforeAutospacing="0" w:after="0" w:afterAutospacing="0"/>
              <w:rPr>
                <w:i/>
              </w:rPr>
            </w:pPr>
            <w:r>
              <w:rPr>
                <w:rStyle w:val="c9"/>
                <w:color w:val="000000"/>
              </w:rPr>
              <w:t xml:space="preserve">Составлять уравнения химических реакций, характеризующих химические свойства </w:t>
            </w:r>
            <w:proofErr w:type="spellStart"/>
            <w:r>
              <w:rPr>
                <w:rStyle w:val="c9"/>
                <w:color w:val="000000"/>
              </w:rPr>
              <w:t>алкенов</w:t>
            </w:r>
            <w:proofErr w:type="spellEnd"/>
            <w:r>
              <w:rPr>
                <w:rStyle w:val="c9"/>
                <w:color w:val="000000"/>
              </w:rPr>
              <w:t xml:space="preserve">. Получать этилен. Доказывать непредельный характер </w:t>
            </w:r>
            <w:r>
              <w:rPr>
                <w:rStyle w:val="c9"/>
                <w:color w:val="000000"/>
              </w:rPr>
              <w:lastRenderedPageBreak/>
              <w:t xml:space="preserve">этилена с помощью качественной реакции на кратные связи. 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B29E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AB29EB">
              <w:rPr>
                <w:rFonts w:ascii="Times New Roman" w:hAnsi="Times New Roman" w:cs="Times New Roman"/>
                <w:sz w:val="24"/>
                <w:szCs w:val="24"/>
              </w:rPr>
              <w:t>10 (1-4)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15/10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свойства: реакции окисления, присоединения, полимеризации. Правило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Марковникова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Марковникова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. Реакции: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гидрогалогенирование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, окисление, полимеризация, гидрирование, гидратация.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B5CA3" w:rsidRPr="00FF3586" w:rsidRDefault="006B5CA3" w:rsidP="006B5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пространственное строение молекулы этилена на основе представлений о гибридизации атомных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орбиталей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углерода</w:t>
            </w:r>
            <w:proofErr w:type="gram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зображатьструктурныеформулыалкеновиих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изомеров, называть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алкены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международной номенклатуре, составлять формулы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алкенов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их названиям.</w:t>
            </w:r>
          </w:p>
          <w:p w:rsidR="00740CA1" w:rsidRDefault="006B5CA3" w:rsidP="006B5CA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3586">
              <w:rPr>
                <w:color w:val="000000"/>
              </w:rPr>
              <w:t xml:space="preserve">Составлять уравнения химических реакций, характеризующих химические свойства </w:t>
            </w:r>
            <w:proofErr w:type="spellStart"/>
            <w:r w:rsidRPr="00FF3586">
              <w:rPr>
                <w:color w:val="000000"/>
              </w:rPr>
              <w:t>алкенов</w:t>
            </w:r>
            <w:proofErr w:type="spellEnd"/>
            <w:r w:rsidRPr="00FF3586">
              <w:rPr>
                <w:color w:val="000000"/>
              </w:rPr>
              <w:t xml:space="preserve">. Получать </w:t>
            </w:r>
            <w:r w:rsidRPr="00FF3586">
              <w:rPr>
                <w:color w:val="000000"/>
              </w:rPr>
              <w:lastRenderedPageBreak/>
              <w:t xml:space="preserve">этилен. Доказывать непредельный характер этилена с помощью качественной реакции на кратные связи. Составлять уравнения химических реакций, характеризующих непредельный характер </w:t>
            </w:r>
            <w:proofErr w:type="spellStart"/>
            <w:r w:rsidRPr="00FF3586">
              <w:rPr>
                <w:color w:val="000000"/>
              </w:rPr>
              <w:t>алкадиенов</w:t>
            </w:r>
            <w:proofErr w:type="spellEnd"/>
            <w:r w:rsidRPr="00FF3586">
              <w:rPr>
                <w:color w:val="000000"/>
              </w:rPr>
              <w:t xml:space="preserve">. Объяснять </w:t>
            </w:r>
            <w:r w:rsidRPr="00FF3586">
              <w:rPr>
                <w:color w:val="000000"/>
                <w:lang w:val="en-US"/>
              </w:rPr>
              <w:t>sp</w:t>
            </w:r>
            <w:r w:rsidRPr="00FF3586">
              <w:rPr>
                <w:color w:val="000000"/>
              </w:rPr>
              <w:t>-гибридизацию и пространственное строение молекулы ацетилена, называть гомологи ацетилена по международной номенклатуре, составлять уравнения реакций, характеризующих химические свойства ацетилена</w:t>
            </w:r>
            <w:r w:rsidR="002C05E2">
              <w:rPr>
                <w:color w:val="000000"/>
              </w:rPr>
              <w:t xml:space="preserve">. </w:t>
            </w:r>
            <w:r w:rsidR="00740CA1">
              <w:rPr>
                <w:rStyle w:val="c9"/>
                <w:color w:val="000000"/>
              </w:rPr>
              <w:lastRenderedPageBreak/>
              <w:t xml:space="preserve">Составлять уравнения химических реакций, характеризующих непредельный характер </w:t>
            </w:r>
            <w:proofErr w:type="spellStart"/>
            <w:r w:rsidR="00740CA1">
              <w:rPr>
                <w:rStyle w:val="c9"/>
                <w:color w:val="000000"/>
              </w:rPr>
              <w:t>алкадиенов</w:t>
            </w:r>
            <w:proofErr w:type="spellEnd"/>
            <w:r w:rsidR="00740CA1">
              <w:rPr>
                <w:rStyle w:val="c9"/>
                <w:color w:val="000000"/>
              </w:rPr>
              <w:t>. Объяснять sp-гибридизацию и пространственное строение молекулы ацетилена, называть гомологи ацетилена по международной номенклатуре, составлять уравнения реакций, характеризующих химические свойства ацетилена</w:t>
            </w:r>
          </w:p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5B2800" w:rsidP="007C715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</w:t>
            </w:r>
            <w:r w:rsidR="007C71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CDE">
              <w:rPr>
                <w:rFonts w:ascii="Times New Roman" w:hAnsi="Times New Roman" w:cs="Times New Roman"/>
                <w:sz w:val="24"/>
                <w:szCs w:val="24"/>
              </w:rPr>
              <w:t>(2-4)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17/10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применение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Реакции элиминирования: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дегидрирования, дегидратация,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дегидрогалогенирования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FF6EF7">
            <w:pPr>
              <w:pStyle w:val="c5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11CDE">
              <w:rPr>
                <w:rFonts w:ascii="Times New Roman" w:hAnsi="Times New Roman" w:cs="Times New Roman"/>
                <w:sz w:val="24"/>
                <w:szCs w:val="24"/>
              </w:rPr>
              <w:t>11 (1,5)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15/4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22/10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Инструктаж по ТБ, Практическая работа №2 «Получение этилена и изучение его свойств»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Получение этилена дегидратацией этанола. Горение этанола. Окисление этанола перманганатом калия.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124C0B" w:rsidP="00124C0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12 оформить работу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16/5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24/10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 Строение, свойства, применение. Природный каучук.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Диеновые углеводороды. Сопряженные связи. Изопрен. Свойства натурального и синтетического каучука. Резина. Эбонит.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B5CA3" w:rsidRPr="00450867" w:rsidRDefault="006B5CA3" w:rsidP="006B5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CA3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уравнения химических реакций, характеризующих непредельный характер </w:t>
            </w:r>
            <w:proofErr w:type="spellStart"/>
            <w:r w:rsidRPr="006B5CA3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алкадиенов</w:t>
            </w:r>
            <w:proofErr w:type="spellEnd"/>
            <w:r w:rsidRPr="006B5CA3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50867" w:rsidRPr="00450867" w:rsidRDefault="00450867" w:rsidP="006B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963BEE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63BEE">
              <w:rPr>
                <w:rFonts w:ascii="Times New Roman" w:hAnsi="Times New Roman" w:cs="Times New Roman"/>
                <w:sz w:val="24"/>
                <w:szCs w:val="24"/>
              </w:rPr>
              <w:t>13 (1-4)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17/6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29/10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 Электронное и пространственное строение ацетилена. Гомологи и изомеры. Номенклатура. Физические и химические свойства. Получение. Применение.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 Электронное и пространственное строение ацетилена.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Гомологи и изомеры. Номенклатура.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Реакция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. Реакции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димеризации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тримеризации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02F25" w:rsidRDefault="006B5CA3" w:rsidP="006B5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пространственное строение молекулы </w:t>
            </w:r>
            <w:r w:rsidR="00402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ацетилена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представлений о гибридизации атомных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орбиталей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углерода.</w:t>
            </w:r>
          </w:p>
          <w:p w:rsidR="00402F25" w:rsidRDefault="006B5CA3" w:rsidP="006B5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</w:t>
            </w:r>
            <w:r w:rsidR="00402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структурные</w:t>
            </w:r>
            <w:proofErr w:type="gramEnd"/>
          </w:p>
          <w:p w:rsidR="006B5CA3" w:rsidRPr="00FF3586" w:rsidRDefault="006B5CA3" w:rsidP="006B5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r w:rsidR="00402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02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алкиновых</w:t>
            </w:r>
            <w:proofErr w:type="spellEnd"/>
            <w:r w:rsidR="00402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изомеров, называть </w:t>
            </w:r>
            <w:proofErr w:type="spellStart"/>
            <w:r w:rsidR="00402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международной номенклатуре,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составлять формулы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</w:t>
            </w:r>
            <w:r w:rsidR="00402F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их названиям.</w:t>
            </w:r>
          </w:p>
          <w:p w:rsidR="00450867" w:rsidRPr="00450867" w:rsidRDefault="006B5CA3" w:rsidP="006B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уравнения химических реакций, характеризующих химические свойства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алкенов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Получать этилен. Доказывать непредельный характер этилена с помощью качественной реакции на кратные связи. Составлять уравнения химических реакций, характеризующих непредельный характер </w:t>
            </w:r>
            <w:proofErr w:type="spell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алкадиенов</w:t>
            </w:r>
            <w:proofErr w:type="spell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Объяснять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-гибридизацию и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пространственное строение молекулы ацетилена, называть гомологи ацетилена по международной номенклатуре, составлять уравнения реакций, характеризующих химические свойства ацетилена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093D2E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093D2E">
              <w:rPr>
                <w:rFonts w:ascii="Times New Roman" w:hAnsi="Times New Roman" w:cs="Times New Roman"/>
                <w:sz w:val="24"/>
                <w:szCs w:val="24"/>
              </w:rPr>
              <w:t>14 (1-5)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Ароматические углеводороды (арены) (4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18/1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12/11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Арены. Электронное и пространственное строение бензола. Изомерия и номенклатура. </w:t>
            </w:r>
          </w:p>
          <w:p w:rsidR="00450867" w:rsidRPr="00450867" w:rsidRDefault="00450867" w:rsidP="00A55DD7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Ароматические углеводороды. Электронное строение молекулы.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Гомологи бензола, изомерия в ряду гомологов. Взаимное влияние атомов в молекуле толуола.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ядохимикатах и их использовании в сельском хозяйстве с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соблюдением требований охраны природы.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33D70" w:rsidRDefault="00D33D70" w:rsidP="00D33D7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lastRenderedPageBreak/>
              <w:t>Объяснять электронное и пространственное строение молекулы бензола.</w:t>
            </w:r>
          </w:p>
          <w:p w:rsidR="00D33D70" w:rsidRDefault="00D33D70" w:rsidP="00D33D7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Изображать структурную формулу бензола двумя способами.</w:t>
            </w:r>
          </w:p>
          <w:p w:rsidR="00450867" w:rsidRPr="00450867" w:rsidRDefault="00450867" w:rsidP="00D33D70">
            <w:pPr>
              <w:pStyle w:val="c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D30061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D30061">
              <w:rPr>
                <w:rFonts w:ascii="Times New Roman" w:hAnsi="Times New Roman" w:cs="Times New Roman"/>
                <w:sz w:val="24"/>
                <w:szCs w:val="24"/>
              </w:rPr>
              <w:t>15 (1-4)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14/11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бензола.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бензола: реакции замещения (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бромирование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нитрирование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), присоединения (водорода, хлора).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33D70" w:rsidRDefault="00D33D70" w:rsidP="00D33D7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Объяснять, как свойства бензола обусловлены строением его молекулы.</w:t>
            </w:r>
          </w:p>
          <w:p w:rsidR="00450867" w:rsidRPr="00450867" w:rsidRDefault="00450867" w:rsidP="00D33D70">
            <w:pPr>
              <w:pStyle w:val="c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6B6E5C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B6E5C">
              <w:rPr>
                <w:rFonts w:ascii="Times New Roman" w:hAnsi="Times New Roman" w:cs="Times New Roman"/>
                <w:sz w:val="24"/>
                <w:szCs w:val="24"/>
              </w:rPr>
              <w:t>16 (3)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19/11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Гомологи бензола.  Особенности химических свойств бензола на примере толуола.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Строение и свойства толуола.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802CB6" w:rsidP="0080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уравнения реакций,  характеризующих химические свойства бензола и его гомологов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6B6E5C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B6E5C">
              <w:rPr>
                <w:rFonts w:ascii="Times New Roman" w:hAnsi="Times New Roman" w:cs="Times New Roman"/>
                <w:sz w:val="24"/>
                <w:szCs w:val="24"/>
              </w:rPr>
              <w:t>16 (1,2)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21/4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21/11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Генетическая связь ароматических углеводородов с другими классами углеводородов.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углеводородов.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Сравнение строения и свой</w:t>
            </w:r>
            <w:proofErr w:type="gram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едельных, непредельных и ароматических углеводородов.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802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CB6"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уравнения реакций,  характеризующих </w:t>
            </w:r>
            <w:r w:rsidR="00802CB6">
              <w:rPr>
                <w:rFonts w:ascii="Times New Roman" w:hAnsi="Times New Roman" w:cs="Times New Roman"/>
                <w:sz w:val="24"/>
                <w:szCs w:val="24"/>
              </w:rPr>
              <w:t>генетическую</w:t>
            </w:r>
            <w:r w:rsidR="00802CB6"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связь ароматических углеводородов с другими классами углеводородов.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003589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589">
              <w:rPr>
                <w:rFonts w:ascii="Times New Roman" w:hAnsi="Times New Roman" w:cs="Times New Roman"/>
                <w:sz w:val="24"/>
                <w:szCs w:val="24"/>
              </w:rPr>
              <w:t>§16 (4)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источники углеводородов и их переработка (8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22/1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26/11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Природный газ. Попутные нефтяные газы.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газ. Попутные нефтяные газы.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B42CAF" w:rsidP="00B42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состав природного газа и попутных нефтяных газов.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775883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775883">
              <w:rPr>
                <w:rFonts w:ascii="Times New Roman" w:hAnsi="Times New Roman" w:cs="Times New Roman"/>
                <w:sz w:val="24"/>
                <w:szCs w:val="24"/>
              </w:rPr>
              <w:t>17 (1-3)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23/2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28/11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Нефть и нефтепродукты. Физические свойства. Способы переработки. Перегонка.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Газ и нефть как топливо. Альтернативные виды топлива. Перегонка нефти, фракции нефти, детонационная стойкость бензина, октановое число.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B42CAF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способы переработки нефти.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195C59" w:rsidP="00195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 (1,2)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24/3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03/12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Крекинг термический и каталитический.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Крекинг и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риформинг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B42CAF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отличие бензина прямой перегонки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крекинг-бензина</w:t>
            </w:r>
            <w:proofErr w:type="spellEnd"/>
            <w:proofErr w:type="gram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E61729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18 (3-5)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25/4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05/12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массовой или объемной доли выхода продукта реакции </w:t>
            </w:r>
            <w:proofErr w:type="gram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 возможного.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решения расчетной задачи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FA229B" w:rsidP="00FA229B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задачи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26/5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10/12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углеводородов.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Генетическая связь между классами углеводородов.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строения и свой</w:t>
            </w:r>
            <w:proofErr w:type="gram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едельных, непредельных и ароматических углеводородов.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по карточкам 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27/6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12/12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Обобщение и систематизация знаний по теме «Непредельные и ароматические  углеводороды».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Состав, строение, изомерия и номенклатура непредельных и ароматических  углеводородов. Химические свойства и способы получения.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FA229B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28/7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17/12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Обобщение и систематизация знаний по теме «Непредельные и ароматические углеводороды».</w:t>
            </w:r>
          </w:p>
          <w:p w:rsidR="00450867" w:rsidRPr="00450867" w:rsidRDefault="00450867" w:rsidP="00A5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Состав, строение, изомерия и номенклатура непредельных и ароматических углеводородов. Химические свойства и способы получения.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FA229B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  <w:r w:rsidR="0086799C">
              <w:rPr>
                <w:rFonts w:ascii="Times New Roman" w:hAnsi="Times New Roman" w:cs="Times New Roman"/>
                <w:sz w:val="24"/>
                <w:szCs w:val="24"/>
              </w:rPr>
              <w:t>, подготовиться к контрольной работе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29/8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19/12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«Непредельные и ароматические углеводороды»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Контроль ЗУН по темам 3-5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Спирты и фенолы (6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30/1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24/12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</w:rPr>
              <w:t>Анализ результатов контрольной работы №2.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Одноатомные предельные спирты. Строение молекул, функциональная группа. Изомерия и номенклатура.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Спирты и фенолы. Атомность спиртов. Электронное строение функциональной группы,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полярность связи</w:t>
            </w:r>
            <w:proofErr w:type="gram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– Н. Гомологический ряд предельных одноатомных спиртов. Изомерия углеродного скелета и положения функциональной группы.  Спирты первичные, вторичные, третичные.  Номенклатура спиртов.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80038" w:rsidRDefault="00380038" w:rsidP="00A55D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Изображать общую формулу одноатомных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предельных спиртов.</w:t>
            </w:r>
          </w:p>
          <w:p w:rsidR="00450867" w:rsidRPr="00450867" w:rsidRDefault="00380038" w:rsidP="00380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структурные формулы спиртов и их изомеров, называть спирты по международной номенклатуре.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1F08B3" w:rsidP="00545761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FFFFF"/>
              </w:rPr>
              <w:lastRenderedPageBreak/>
              <w:t xml:space="preserve">§19 </w:t>
            </w:r>
            <w:r w:rsidR="00545761">
              <w:rPr>
                <w:rFonts w:ascii="PT Sans Caption" w:hAnsi="PT Sans Caption"/>
                <w:color w:val="000000"/>
                <w:sz w:val="21"/>
                <w:szCs w:val="21"/>
                <w:shd w:val="clear" w:color="auto" w:fill="FFFFFF"/>
              </w:rPr>
              <w:t xml:space="preserve"> (1,2</w:t>
            </w: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26/12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Водородная связь. Свойства этанола. Физиологическое действие спиртов на организм человека.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Водородная связь между молекулами, влияние ее на физические свойства. Химические свойства: горение, окисление до альдегидов, взаимодействие со щелочными металлами,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галогеноводородами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, карбоновыми кислотами. Ядовитость спиртов, губительное воздействие на организм человека.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80038" w:rsidRDefault="00380038" w:rsidP="003800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образование водородной связи и её влияние на физические свойства спиртов.</w:t>
            </w:r>
            <w:r w:rsidR="00A9378F"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Характеризовать физиологическое действие метанола </w:t>
            </w:r>
            <w:proofErr w:type="spellStart"/>
            <w:r w:rsidR="00A9378F"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иэтанола</w:t>
            </w:r>
            <w:proofErr w:type="spellEnd"/>
            <w:r w:rsidR="00A9378F"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0038" w:rsidRDefault="00380038" w:rsidP="003800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0867" w:rsidRPr="00450867" w:rsidRDefault="00450867" w:rsidP="00380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545761" w:rsidP="00545761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FFFFF"/>
              </w:rPr>
              <w:t>§19  (3-5)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14/01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применение спиртов. Решение задач по химическим уравнениям при условии, что одно из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реагирующих веществ дано в избытке.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Получение спиртов из предельных (через </w:t>
            </w:r>
            <w:proofErr w:type="gram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галогенопроизводные</w:t>
            </w:r>
            <w:proofErr w:type="gram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)   и непредельных углеводородов. Промышленный синтез метанола.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380038" w:rsidP="00A93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Объяснять зависимость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свойств спиртов от наличия функциональной групп</w:t>
            </w:r>
            <w:proofErr w:type="gram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ы(</w:t>
            </w:r>
            <w:proofErr w:type="gram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-ОН).Составлять уравнения  реакций, характеризующих</w:t>
            </w:r>
            <w:r w:rsidR="00A93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спиртов и их применение.</w:t>
            </w:r>
            <w:r w:rsidR="00A93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§20</w:t>
            </w:r>
            <w:r w:rsidR="00545761">
              <w:rPr>
                <w:rFonts w:ascii="Times New Roman" w:hAnsi="Times New Roman" w:cs="Times New Roman"/>
                <w:sz w:val="24"/>
                <w:szCs w:val="24"/>
              </w:rPr>
              <w:t xml:space="preserve"> (1-4)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1, 2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33/4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16/01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Генетическая связь предельных одноатомных спиртов с углеводородами.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Решение схем превращений, доказывающих существование генетической связи между спиртами и УВ.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E06DFA" w:rsidP="00E06DFA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FFFFF"/>
              </w:rPr>
              <w:t>§20 с. 98 (5)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34/5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21/01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Многоатомные спирты. Этиленгликоль, глицерин. Свойства, применение.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Этиленгликоль и глицерин как представители многоатомных спиртов. Особенности их химических свойств, практическое использование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A9378F" w:rsidP="00290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уравнения реакций, характеризующих свойства многоатомных  спиртов, и проводить качественную реакцию на многоатомные спирты. 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254CA8" w:rsidP="00254CA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21 (1-5)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35/6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23/01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Фенолы. Строение молекулы фенола. Свойства фенола. Токсичность фенола и его соединений. Применение фенола.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Фенолы. Строение, отличие по строению от ароматических спиртов. Физические свойства. Химические свойства: взаимодействие с натрием, щелочью, бромом. Взаимное влияние атомов в молекуле. Способы охраны окружающей среды от промышленных отходов, содержащих фенол.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290F86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зависимость свойств фенола от строения его молекулы, взаимное влияние атомов в молекуле на примере фенола. Составлять уравнения реакций, характеризующих химические свойства фенола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824F75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24F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24F75">
              <w:rPr>
                <w:rFonts w:ascii="PT Sans Caption" w:hAnsi="PT Sans Caption"/>
                <w:color w:val="000000"/>
                <w:sz w:val="21"/>
                <w:szCs w:val="21"/>
                <w:shd w:val="clear" w:color="auto" w:fill="FFFFFF"/>
              </w:rPr>
              <w:t xml:space="preserve"> с. 109-110 (1-5)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Альдегиды и кетоны (3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36/1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28/01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Альдегиды. Строение молекулы формальдегида. Функциональная группа. Изомерия и номенклатура.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Альдегиды. Строение альдегидов, функциональная группа, ее электронное строение, особенности двойной связи. Гомологический ряд альдегидов. Номенклатура.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290F86" w:rsidP="00290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формулы изомеров и гомологов альдегидов и называть их по международной номенклатуре. Объяснять зависимость свойств альдегидов от строения их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функциональной группы. </w:t>
            </w:r>
          </w:p>
        </w:tc>
        <w:tc>
          <w:tcPr>
            <w:tcW w:w="1701" w:type="dxa"/>
            <w:shd w:val="clear" w:color="auto" w:fill="auto"/>
          </w:tcPr>
          <w:p w:rsidR="00450867" w:rsidRPr="008F2F31" w:rsidRDefault="008F2F31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F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§23 с. 114 (1-5)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30/01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альдегидов. Формальдегид и ацетальдегид: получение и применение.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Химические свойства: окисление, присоединение водорода.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альдегидов окислением спиртов. Получение уксусного альдегида гидратацией ацетилена и каталитическим окислением этилена.  Применение муравьиного и уксусного альдегидов.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90F86" w:rsidRDefault="00290F86" w:rsidP="00A55D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качественные реакции на альдегиды. Составлять уравнения реакций, характеризующих свойства альдегидов.</w:t>
            </w:r>
          </w:p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C75C00" w:rsidRDefault="00C75C00" w:rsidP="00C75C00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C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§24 с. 119 (1-3)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38/3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04/02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Ацетон – представитель кетонов. Строение молекулы. Применение.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Строение кетонов. Номенклатура. Особенности реакции окисления. Получение кетонов окислением вторичных спиртов. Ацетон – важнейший представитель кетонов, его практическое использование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5C092D" w:rsidRDefault="005C092D" w:rsidP="005C092D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9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§24 с. 119 (4)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Карбоновые кислоты (7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06/02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Одноосновные предельные карбоновые кислоты. Строение молекул. Функциональная группа. Изомерия и номенклатура.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карбоновых кислот. Электронное строение карбоксильной группы, объяснение подвижности водородного атома.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Основность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кислот. Гомологический ряд предельных одноосновных кислот. Номенклатура.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290F86" w:rsidP="00290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формулы изомеров и гомологов карбоновых кислот и называть их по международной номенклатуре. Объяснять зависимость свойств карбоновых кислот от наличия функциональной группы (-СООН)</w:t>
            </w:r>
            <w:proofErr w:type="gram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еакций.  </w:t>
            </w:r>
          </w:p>
        </w:tc>
        <w:tc>
          <w:tcPr>
            <w:tcW w:w="1701" w:type="dxa"/>
            <w:shd w:val="clear" w:color="auto" w:fill="auto"/>
          </w:tcPr>
          <w:p w:rsidR="00E040E7" w:rsidRPr="00450867" w:rsidRDefault="00450867" w:rsidP="00E040E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040E7">
              <w:rPr>
                <w:rFonts w:ascii="Times New Roman" w:hAnsi="Times New Roman" w:cs="Times New Roman"/>
                <w:sz w:val="24"/>
                <w:szCs w:val="24"/>
              </w:rPr>
              <w:t>25 с. 124 (1,4,6)</w:t>
            </w:r>
          </w:p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40/2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11/02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Свойства карбоновых кислот. Реакция этерификации. Получение карбоновых кислот и применение. Краткие сведения о непредельных карбоновых кислотах.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свойства: взаимодействие с некоторыми металлами, щелочами, спиртами. Изменение силы кислот под влиянием заместителей в углеводородном радикале. Особенности муравьиной кислоты. Важнейшие представители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карбоновых кислот.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Применение кислот в народном хозяйстве.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90F86" w:rsidRDefault="00290F86" w:rsidP="00A55D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Составлять уравнения реакций, характеризующих свойства карбоновых кислот.</w:t>
            </w:r>
          </w:p>
          <w:p w:rsidR="00450867" w:rsidRPr="00450867" w:rsidRDefault="00290F86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Получать уксусную кислоту и доказывать,  что это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вещество относится к классу кислот. Отличать муравьиную кислоту от уксусной с помощью </w:t>
            </w:r>
            <w:proofErr w:type="gramStart"/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D523A1" w:rsidRPr="00450867" w:rsidRDefault="00450867" w:rsidP="00D523A1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</w:t>
            </w:r>
            <w:r w:rsidR="00D523A1">
              <w:rPr>
                <w:rFonts w:ascii="Times New Roman" w:hAnsi="Times New Roman" w:cs="Times New Roman"/>
                <w:sz w:val="24"/>
                <w:szCs w:val="24"/>
              </w:rPr>
              <w:t>26 (</w:t>
            </w:r>
            <w:r w:rsidR="00186A7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D523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13/02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Инструктаж по ТБ. Практическая работа №3 «Получение и свойства карбоновых кислот»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Лабораторный способ получения уксусной кислоты из ацетата.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977AF6" w:rsidRDefault="00977AF6" w:rsidP="00977AF6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§27, оформить работу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42/4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18/02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Генетическая связь карбоновых кислот с другими классами органических соединений.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Получение кислот окислением альдегидов, спиртов, предельных углеводородов.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Взаимосвязь гомологических рядов.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186A70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§26 (5,6)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43/5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20/02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Инструктаж по ТБ. Практическая работа №4 «Решение экспериментальных задач на распознавание органических веществ»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Экспериментальное доказательство наличия определенного органического вещества с помощью качественных реакций.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A73970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§28</w:t>
            </w:r>
            <w:r w:rsidRPr="00977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оформить работу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44/6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25/02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Обобщение и систематизация знаний по теме «Кислородсодержащие органические соединения»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Строение, изомерия, химические свойства и способы получения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спиртов, фенолов, альдегидов и карбоновых кислот.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BE1074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пройденный материал,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подготовиться к контрольной работе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45/7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27/02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темам «Спирты и фенолы», «Альдегиды, кетоны», «Карбоновые кислоты»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Контроль ЗУН по темам 6-8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Сложные эфиры. Жиры. (3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46/1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04/03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</w:rPr>
              <w:t>Анализ результатов контрольной работы №3.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Сложные эфиры: свойства, получение, применение.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Строение сложных эфиров. Обратимость реакции этерификации. Гидролиз сложных эфиров. Практическое использование.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22576F" w:rsidP="00225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уравнения реакций этерификации. 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031C00" w:rsidP="00031C0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§29 (1-5)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47/2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06/03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Жиры, строение жиров. Жиры в природе. Свойства. Применение.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Жиры как сложные эфиры глицерина и карбоновых кислот. Жиры в природе, их свойства. Превращения жиров  пищи в организме. Гидролиз и гидрирование жиров в технике, продукты переработки жиров.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22576F" w:rsidP="002257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биологическую роль жиров. 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031C0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31C00">
              <w:rPr>
                <w:rFonts w:ascii="Times New Roman" w:hAnsi="Times New Roman" w:cs="Times New Roman"/>
                <w:sz w:val="24"/>
                <w:szCs w:val="24"/>
              </w:rPr>
              <w:t>30 (1-5)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48/3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11/03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Моющие средства. Правила безопасного обращения со средствами бытовой химии.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Моющие средства. Правила безопасного обращения со средствами бытовой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22576F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Соблюдать правила безопасного обращения со средствами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бытовой химии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031C00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 (6-9)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 (6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49/1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13/03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Глюкоза. Строение молекулы. Оптическая (зеркальная) изомерия. Физические свойства и нахождение в природе. Применение. Фруктоза – изомер глюкозы.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углеводов</w:t>
            </w:r>
            <w:proofErr w:type="gram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ахара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 Моносахариды. Брожение. Глюкоза. Строение глюкозы. Биологическая роль углеводов. Фотосинтез.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E6A16" w:rsidRDefault="007E6A16" w:rsidP="007E6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биологическую роль глюкозы.</w:t>
            </w:r>
          </w:p>
          <w:p w:rsidR="00450867" w:rsidRPr="00450867" w:rsidRDefault="007E6A16" w:rsidP="007E6A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 доказывать наличие функциональных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 в молекуле глюкозы.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E722E1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722E1">
              <w:rPr>
                <w:rFonts w:ascii="Times New Roman" w:hAnsi="Times New Roman" w:cs="Times New Roman"/>
                <w:sz w:val="24"/>
                <w:szCs w:val="24"/>
              </w:rPr>
              <w:t>31 (1-3)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50/2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18/03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глюкозы. Применение.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глюкозы. Основные области применения глюкозы.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7E6A16" w:rsidP="007E6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Объяснять, как свойства сахарозы связаны с наличием функциональных групп  в  её молекуле,  и  называть области применения сахарозы.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уравнения  реакций,  характеризующих свойства сахарозы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E722E1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722E1">
              <w:rPr>
                <w:rFonts w:ascii="Times New Roman" w:hAnsi="Times New Roman" w:cs="Times New Roman"/>
                <w:sz w:val="24"/>
                <w:szCs w:val="24"/>
              </w:rPr>
              <w:t>31 (4-9)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51/3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20/03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Сахароза. Строение молекулы. Свойства, применение.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Сахароза. Физические свойства и нахождение в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природе. Химические свойства: образование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сахаратов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, гидролиз. Химические процессы получения сахарозы из природных источников</w:t>
            </w:r>
            <w:proofErr w:type="gram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7E6A16" w:rsidP="007E6A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.Составлять уравнения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реакций гидролиза крахмала и поликонденсации моносахаридов. 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912E16" w:rsidP="00912E16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</w:t>
            </w:r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(1-4)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52/4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01/04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Крахмал – представитель природных полимеров. Физические и химические свойства. Нахождение в природе. Применение.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Крахмал. Строение макромолекул из звеньев глюкозы. Химические свойства: реакция с йодом, гидролиз. Превращения крахмала пищи в организме. Гликоген.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7E6A16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качественную реакцию на крахмал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6B617E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B617E">
              <w:rPr>
                <w:rFonts w:ascii="Times New Roman" w:hAnsi="Times New Roman" w:cs="Times New Roman"/>
                <w:sz w:val="24"/>
                <w:szCs w:val="24"/>
              </w:rPr>
              <w:t>33 (1-4)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53/5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03/04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Целлюлоза – представитель природных полимеров. Физические и химические свойства. Нахождение в природе. Применение. Ацетатное волокно.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Целлюлоза. Строение макромолекул из звеньев глюкозы. Химические свойства: гидролиз, образование сложных эфиров.  Применение целлюлозы и ее производных.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5D270B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5D270B">
              <w:rPr>
                <w:rFonts w:ascii="Times New Roman" w:hAnsi="Times New Roman" w:cs="Times New Roman"/>
                <w:sz w:val="24"/>
                <w:szCs w:val="24"/>
              </w:rPr>
              <w:t>34 (1-4)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54/6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08/04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«Углеводы»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Состав, строение и химические свойства глюкозы, сахарозы, крахмала и целлюлозы.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5D270B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Азотсодержащие органические вещества (7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55/1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10/04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Амины. Строение молекул. Аминогруппа. Физические и химические свойства. Строение молекулы анилина.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 анилина. Применение.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312D8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Строение аминов. Аминогруппа, ее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электронное строение. Амины как органические  основания, взаимодействие с водой и кислотами. Анилин, его строение, причины ослабления основных свой</w:t>
            </w:r>
            <w:proofErr w:type="gram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ств в ср</w:t>
            </w:r>
            <w:proofErr w:type="gram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авнении  с аминами предельного ряда. Получение анилина из нитробензола (реакция Зинина), значение в развитии органического синтеза.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2D82" w:rsidRPr="00FF3586" w:rsidRDefault="00312D82" w:rsidP="00312D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Составлять    уравнения    реакций,   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характеризующих свойства аминов.</w:t>
            </w:r>
          </w:p>
          <w:p w:rsidR="00450867" w:rsidRPr="00450867" w:rsidRDefault="00312D82" w:rsidP="00312D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Объяснять зависимость свойств аминокислот от строения их функциональных групп. 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0F1340" w:rsidP="000F134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36 (1-4)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15/04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Аминокислоты. Изомерия и номенклатура. Свойства. Аминокислоты как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амфотерные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органические соединения. Применение.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аминокислот, их физические свойства. Изомерия аминокислот. Аминокислоты как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амфотерные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органические соединения. Синтез пептидов, их строение. Биологическое значение 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ά-аминокислот.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12D82" w:rsidRPr="00FF3586" w:rsidRDefault="00312D82" w:rsidP="00312D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аминокислоты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международной номенклатуре  и  составлять  уравнения  реакций, характеризующих их свойства.</w:t>
            </w:r>
          </w:p>
          <w:p w:rsidR="00450867" w:rsidRPr="00450867" w:rsidRDefault="00450867" w:rsidP="00312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0F134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 37</w:t>
            </w:r>
            <w:r w:rsidR="000F1340">
              <w:rPr>
                <w:rFonts w:ascii="Times New Roman" w:hAnsi="Times New Roman" w:cs="Times New Roman"/>
                <w:sz w:val="24"/>
                <w:szCs w:val="24"/>
              </w:rPr>
              <w:t xml:space="preserve"> (1-4)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57/3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55DD7">
              <w:rPr>
                <w:rFonts w:ascii="Times New Roman" w:hAnsi="Times New Roman" w:cs="Times New Roman"/>
                <w:b/>
                <w:sz w:val="24"/>
                <w:szCs w:val="24"/>
              </w:rPr>
              <w:t>/04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Генетическая связь аминокислот с другими классами органических соединений.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Взаимосвязь гомологических рядов.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C3CA3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задания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FF37AF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  <w:r w:rsidR="00A55DD7">
              <w:rPr>
                <w:rFonts w:ascii="Times New Roman" w:hAnsi="Times New Roman" w:cs="Times New Roman"/>
                <w:b/>
                <w:sz w:val="24"/>
                <w:szCs w:val="24"/>
              </w:rPr>
              <w:t>/04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Белки – природные полимеры. Состав и строение.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Белки как биополимеры. 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аминокислоты, образующие белки. Первичная, вторичная и третичная структура.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2D82" w:rsidRPr="00450867" w:rsidRDefault="00312D82" w:rsidP="00312D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Объяснять биологическую </w:t>
            </w: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роль  белков и их превращений в организме. </w:t>
            </w:r>
          </w:p>
          <w:p w:rsidR="00450867" w:rsidRPr="00450867" w:rsidRDefault="00450867" w:rsidP="00312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EA4283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38</w:t>
            </w:r>
            <w:r w:rsidR="004C3CA3">
              <w:rPr>
                <w:rFonts w:ascii="Times New Roman" w:hAnsi="Times New Roman" w:cs="Times New Roman"/>
                <w:sz w:val="24"/>
                <w:szCs w:val="24"/>
              </w:rPr>
              <w:t xml:space="preserve"> (1-</w:t>
            </w:r>
            <w:r w:rsidR="00EA42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3C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59/5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A55DD7">
              <w:rPr>
                <w:rFonts w:ascii="Times New Roman" w:hAnsi="Times New Roman" w:cs="Times New Roman"/>
                <w:b/>
                <w:sz w:val="24"/>
                <w:szCs w:val="24"/>
              </w:rPr>
              <w:t>/04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свойства. Превращения белков в организме. Успехи в изучении и синтезе белков.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Свойства белков: гидролиз, денатурация, цветные реакции. Превращения белков пищи в организме.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Успехи в изучении строения и синтезе белков.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2D82" w:rsidRPr="00FF3586" w:rsidRDefault="00312D82" w:rsidP="00312D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цветные реакции на белки.</w:t>
            </w:r>
          </w:p>
          <w:p w:rsidR="00450867" w:rsidRPr="00450867" w:rsidRDefault="00450867" w:rsidP="00312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EA4283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  <w:r w:rsidR="00EA4283">
              <w:rPr>
                <w:rFonts w:ascii="Times New Roman" w:hAnsi="Times New Roman" w:cs="Times New Roman"/>
                <w:sz w:val="24"/>
                <w:szCs w:val="24"/>
              </w:rPr>
              <w:t xml:space="preserve"> (4-7)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60/6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A55DD7" w:rsidP="00FF37AF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F37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/04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Понятие об азотсодержащих гетероциклических соединениях. Пиридин. Пиррол. Пиримидиновые и пуриновые основания. Нуклеиновые кислоты: состав, строение.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Азотсодержащие гетероциклические соединения.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2D82" w:rsidRPr="00FF3586" w:rsidRDefault="00312D82" w:rsidP="00312D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биологическую роль нуклеиновых кислот.</w:t>
            </w:r>
          </w:p>
          <w:p w:rsidR="00450867" w:rsidRPr="00450867" w:rsidRDefault="00450867" w:rsidP="00312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Default="00450867" w:rsidP="00E11304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§39</w:t>
            </w:r>
            <w:r w:rsidR="00E11304">
              <w:rPr>
                <w:rFonts w:ascii="Times New Roman" w:hAnsi="Times New Roman" w:cs="Times New Roman"/>
                <w:sz w:val="24"/>
                <w:szCs w:val="24"/>
              </w:rPr>
              <w:t xml:space="preserve"> (1,2)</w:t>
            </w:r>
          </w:p>
          <w:p w:rsidR="00EA0BFC" w:rsidRPr="00450867" w:rsidRDefault="00EA0BFC" w:rsidP="00E11304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 (1-3)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61/7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FF37AF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A55DD7">
              <w:rPr>
                <w:rFonts w:ascii="Times New Roman" w:hAnsi="Times New Roman" w:cs="Times New Roman"/>
                <w:b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Химия и здоровье человека. Лекарства. Проблемы, связанные с применением лекарственных препаратов.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Лекарства, ферменты, витамины. Проблемы, связанные с применением лекарственных препаратов, привыканием к ним.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312D82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инструкцией к лекарственным препаратам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 41</w:t>
            </w:r>
            <w:r w:rsidR="0040458B">
              <w:rPr>
                <w:rFonts w:ascii="Times New Roman" w:hAnsi="Times New Roman" w:cs="Times New Roman"/>
                <w:sz w:val="24"/>
                <w:szCs w:val="24"/>
              </w:rPr>
              <w:t xml:space="preserve"> с. 192 задание</w:t>
            </w:r>
          </w:p>
        </w:tc>
      </w:tr>
      <w:tr w:rsidR="00450867" w:rsidRPr="00450867" w:rsidTr="0043618D">
        <w:trPr>
          <w:trHeight w:val="154"/>
        </w:trPr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Синтетические полимеры (7 ч.)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62/1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A55DD7">
              <w:rPr>
                <w:rFonts w:ascii="Times New Roman" w:hAnsi="Times New Roman" w:cs="Times New Roman"/>
                <w:b/>
                <w:sz w:val="24"/>
                <w:szCs w:val="24"/>
              </w:rPr>
              <w:t>/05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Полимеры - высокомолекулярные соединения. Строение молекул. Стереорегулярное и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стереонерегулярное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строение. Основные методы синтеза полимеров.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Мономер. Структурное звено. Степень полимеризации. Молекулярные и пространственные полимеры. Механическая прочность нейлона, капрона. Применение ВМС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69667D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Записывать уравнения реакций полимеризации. Записывать уравнения реакций поликонденсации. Распознавать органические  вещества,  используя качественные реакции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 42</w:t>
            </w:r>
            <w:r w:rsidR="00E959E9">
              <w:rPr>
                <w:rFonts w:ascii="Times New Roman" w:hAnsi="Times New Roman" w:cs="Times New Roman"/>
                <w:sz w:val="24"/>
                <w:szCs w:val="24"/>
              </w:rPr>
              <w:t xml:space="preserve"> (1-7)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63/2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A55DD7">
              <w:rPr>
                <w:rFonts w:ascii="Times New Roman" w:hAnsi="Times New Roman" w:cs="Times New Roman"/>
                <w:b/>
                <w:sz w:val="24"/>
                <w:szCs w:val="24"/>
              </w:rPr>
              <w:t>/05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пластмасс. Термопластичные полимеры. Полиэтилен. Полипропилен.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Термопластичность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Термореактивность</w:t>
            </w:r>
            <w:proofErr w:type="spell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пластмасс. Термопластичные и термореактивные пластмассы. Температуры кипения и плавления.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174C53" w:rsidP="007C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A0FA4">
              <w:rPr>
                <w:rFonts w:ascii="Times New Roman" w:hAnsi="Times New Roman" w:cs="Times New Roman"/>
                <w:sz w:val="24"/>
                <w:szCs w:val="24"/>
              </w:rPr>
              <w:t>азывать важнейшие искусственные волокна, пластмассы</w:t>
            </w: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E959E9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959E9">
              <w:rPr>
                <w:rFonts w:ascii="Times New Roman" w:hAnsi="Times New Roman" w:cs="Times New Roman"/>
                <w:sz w:val="24"/>
                <w:szCs w:val="24"/>
              </w:rPr>
              <w:t>43 (1-4)</w:t>
            </w: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64/3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A55DD7">
              <w:rPr>
                <w:rFonts w:ascii="Times New Roman" w:hAnsi="Times New Roman" w:cs="Times New Roman"/>
                <w:b/>
                <w:sz w:val="24"/>
                <w:szCs w:val="24"/>
              </w:rPr>
              <w:t>/05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Синтетические каучуки. Строение, свойства, получение и применение. Синтетические волокна. Капрон. Лавсан.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волокон. Каучуки.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Проблемы дальнейшего совершенствования полимерных материалов</w:t>
            </w:r>
          </w:p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174C53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области применения ВМС на основании их свойств</w:t>
            </w:r>
          </w:p>
        </w:tc>
        <w:tc>
          <w:tcPr>
            <w:tcW w:w="1701" w:type="dxa"/>
            <w:shd w:val="clear" w:color="auto" w:fill="auto"/>
          </w:tcPr>
          <w:p w:rsidR="002C29BF" w:rsidRDefault="00450867" w:rsidP="002C29BF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 44</w:t>
            </w:r>
            <w:r w:rsidR="002C29BF">
              <w:rPr>
                <w:rFonts w:ascii="Times New Roman" w:hAnsi="Times New Roman" w:cs="Times New Roman"/>
                <w:sz w:val="24"/>
                <w:szCs w:val="24"/>
              </w:rPr>
              <w:t xml:space="preserve"> (1-5)</w:t>
            </w:r>
          </w:p>
          <w:p w:rsidR="00450867" w:rsidRPr="00450867" w:rsidRDefault="002C29BF" w:rsidP="006D2376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D2376">
              <w:rPr>
                <w:rFonts w:ascii="Times New Roman" w:hAnsi="Times New Roman" w:cs="Times New Roman"/>
                <w:sz w:val="24"/>
                <w:szCs w:val="24"/>
              </w:rPr>
              <w:t xml:space="preserve"> (1-4)</w:t>
            </w:r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Подготовиться к </w:t>
            </w:r>
            <w:proofErr w:type="gramStart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/4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  <w:r w:rsidR="00A55DD7">
              <w:rPr>
                <w:rFonts w:ascii="Times New Roman" w:hAnsi="Times New Roman" w:cs="Times New Roman"/>
                <w:b/>
                <w:sz w:val="24"/>
                <w:szCs w:val="24"/>
              </w:rPr>
              <w:t>/05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№4 по темам «Сложные эфиры. Жиры», «Углеводы», «Азотсодержащие органические </w:t>
            </w: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соединения»      </w:t>
            </w: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ЗУН по темам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66/5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20/05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</w:rPr>
              <w:t>Анализ результатов контрольной работы №4.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материала темы. 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расчетных задач на определение массовой или объемной доли выхода продукта реакции </w:t>
            </w:r>
            <w:proofErr w:type="gramStart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 возможного.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Алгоритм решения расчетных задач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A107AA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пройденный материал.  </w:t>
            </w:r>
            <w:proofErr w:type="spellStart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Подгото-виться</w:t>
            </w:r>
            <w:proofErr w:type="spellEnd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50867" w:rsidRPr="004508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67/6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22/05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по курсу органической химии.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ЗУН по курсу органической химии 10 класса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867" w:rsidRPr="00450867" w:rsidTr="0043618D">
        <w:tc>
          <w:tcPr>
            <w:tcW w:w="468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>68/7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FF37AF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24/05</w:t>
            </w:r>
          </w:p>
        </w:tc>
        <w:tc>
          <w:tcPr>
            <w:tcW w:w="900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shd w:val="clear" w:color="auto" w:fill="auto"/>
          </w:tcPr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67">
              <w:rPr>
                <w:rFonts w:ascii="Times New Roman" w:hAnsi="Times New Roman" w:cs="Times New Roman"/>
                <w:i/>
                <w:sz w:val="24"/>
                <w:szCs w:val="24"/>
              </w:rPr>
              <w:t>Анализ результатов контрольного итогового тестирования.</w:t>
            </w:r>
            <w:r w:rsidRPr="00450867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знаний по курсу органической химии. Органическая химия, человек и природа.</w:t>
            </w:r>
          </w:p>
          <w:p w:rsidR="00450867" w:rsidRPr="00450867" w:rsidRDefault="00450867" w:rsidP="00A5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50867" w:rsidRPr="00450867" w:rsidRDefault="00450867" w:rsidP="00A5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50867" w:rsidRPr="00450867" w:rsidRDefault="00450867" w:rsidP="00A55DD7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867" w:rsidRDefault="00450867" w:rsidP="00450867"/>
    <w:p w:rsidR="00450867" w:rsidRDefault="00450867" w:rsidP="00450867"/>
    <w:p w:rsidR="001D38E3" w:rsidRDefault="00C74604" w:rsidP="001D38E3">
      <w:pPr>
        <w:pStyle w:val="Default"/>
        <w:jc w:val="center"/>
        <w:rPr>
          <w:b/>
          <w:i/>
        </w:rPr>
      </w:pPr>
      <w:proofErr w:type="spellStart"/>
      <w:proofErr w:type="gramStart"/>
      <w:r w:rsidRPr="00C74604">
        <w:rPr>
          <w:rFonts w:eastAsia="Times New Roman"/>
          <w:b/>
          <w:i/>
        </w:rPr>
        <w:t>Учебно</w:t>
      </w:r>
      <w:proofErr w:type="spellEnd"/>
      <w:r w:rsidRPr="00C74604">
        <w:rPr>
          <w:rFonts w:eastAsia="Times New Roman"/>
          <w:b/>
          <w:i/>
        </w:rPr>
        <w:t xml:space="preserve"> – методический</w:t>
      </w:r>
      <w:proofErr w:type="gramEnd"/>
      <w:r w:rsidRPr="00C74604">
        <w:rPr>
          <w:rFonts w:eastAsia="Times New Roman"/>
          <w:b/>
          <w:i/>
        </w:rPr>
        <w:t xml:space="preserve"> </w:t>
      </w:r>
      <w:r w:rsidR="0074306C">
        <w:rPr>
          <w:b/>
          <w:i/>
        </w:rPr>
        <w:t xml:space="preserve"> и материально-техническое обеспечение образовательного процесса</w:t>
      </w:r>
    </w:p>
    <w:p w:rsidR="001D38E3" w:rsidRDefault="001D38E3" w:rsidP="001D38E3">
      <w:pPr>
        <w:pStyle w:val="Default"/>
        <w:rPr>
          <w:b/>
          <w:bCs/>
          <w:i/>
          <w:iCs/>
        </w:rPr>
      </w:pPr>
      <w:r w:rsidRPr="001D38E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ab/>
      </w:r>
    </w:p>
    <w:p w:rsidR="00B16D34" w:rsidRPr="002D0853" w:rsidRDefault="00B16D34" w:rsidP="00B16D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853">
        <w:rPr>
          <w:rFonts w:ascii="Times New Roman" w:hAnsi="Times New Roman" w:cs="Times New Roman"/>
          <w:b/>
          <w:bCs/>
          <w:sz w:val="24"/>
          <w:szCs w:val="24"/>
        </w:rPr>
        <w:t>Для реализации программы </w:t>
      </w:r>
      <w:r w:rsidRPr="002D0853">
        <w:rPr>
          <w:rFonts w:ascii="Times New Roman" w:hAnsi="Times New Roman" w:cs="Times New Roman"/>
          <w:sz w:val="24"/>
          <w:szCs w:val="24"/>
        </w:rPr>
        <w:t>в школе созданы все </w:t>
      </w:r>
      <w:r w:rsidRPr="002D0853">
        <w:rPr>
          <w:rFonts w:ascii="Times New Roman" w:hAnsi="Times New Roman" w:cs="Times New Roman"/>
          <w:b/>
          <w:bCs/>
          <w:sz w:val="24"/>
          <w:szCs w:val="24"/>
        </w:rPr>
        <w:t>необходимые условия</w:t>
      </w:r>
      <w:r w:rsidRPr="002D0853">
        <w:rPr>
          <w:rFonts w:ascii="Times New Roman" w:hAnsi="Times New Roman" w:cs="Times New Roman"/>
          <w:sz w:val="24"/>
          <w:szCs w:val="24"/>
        </w:rPr>
        <w:t xml:space="preserve">: условия для обучения учащихся в соответствии с санитарно-эпидемиологическими правилами и нормативами (Сан </w:t>
      </w:r>
      <w:proofErr w:type="spellStart"/>
      <w:r w:rsidRPr="002D0853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2D0853">
        <w:rPr>
          <w:rFonts w:ascii="Times New Roman" w:hAnsi="Times New Roman" w:cs="Times New Roman"/>
          <w:sz w:val="24"/>
          <w:szCs w:val="24"/>
        </w:rPr>
        <w:t xml:space="preserve"> 2.4.2 №1178-02), температурный и световой режим в соответствии с нормами Сан </w:t>
      </w:r>
      <w:proofErr w:type="spellStart"/>
      <w:r w:rsidRPr="002D0853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2D0853">
        <w:rPr>
          <w:rFonts w:ascii="Times New Roman" w:hAnsi="Times New Roman" w:cs="Times New Roman"/>
          <w:sz w:val="24"/>
          <w:szCs w:val="24"/>
        </w:rPr>
        <w:t>, материально-техническое обеспечение программы, личностно-ориентированный подход к учащимся.</w:t>
      </w:r>
    </w:p>
    <w:p w:rsidR="00B16D34" w:rsidRPr="002D0853" w:rsidRDefault="00B16D34" w:rsidP="00B16D34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D0853">
        <w:rPr>
          <w:rFonts w:ascii="Times New Roman" w:hAnsi="Times New Roman" w:cs="Times New Roman"/>
          <w:sz w:val="24"/>
          <w:szCs w:val="24"/>
        </w:rPr>
        <w:t> Материально-техническое обеспечение учебного процесса по химии:</w:t>
      </w:r>
    </w:p>
    <w:p w:rsidR="00B16D34" w:rsidRDefault="00B16D34" w:rsidP="00B16D34">
      <w:pPr>
        <w:pStyle w:val="Default"/>
        <w:rPr>
          <w:b/>
        </w:rPr>
      </w:pPr>
      <w:r w:rsidRPr="00993B2A">
        <w:rPr>
          <w:b/>
        </w:rPr>
        <w:t>Средства обучения:</w:t>
      </w:r>
    </w:p>
    <w:p w:rsidR="00B16D34" w:rsidRDefault="00B16D34" w:rsidP="00BA1EC9">
      <w:pPr>
        <w:pStyle w:val="Default"/>
        <w:numPr>
          <w:ilvl w:val="0"/>
          <w:numId w:val="8"/>
        </w:numPr>
        <w:ind w:left="567" w:hanging="425"/>
      </w:pPr>
      <w:proofErr w:type="spellStart"/>
      <w:r w:rsidRPr="00340C1B">
        <w:t>мультимедийные</w:t>
      </w:r>
      <w:proofErr w:type="spellEnd"/>
      <w:r w:rsidRPr="00340C1B">
        <w:t xml:space="preserve"> средства обучения, </w:t>
      </w:r>
      <w:r>
        <w:t xml:space="preserve">компьютер. </w:t>
      </w:r>
    </w:p>
    <w:p w:rsidR="00B16D34" w:rsidRPr="00A82711" w:rsidRDefault="00B16D34" w:rsidP="00BA1EC9">
      <w:pPr>
        <w:pStyle w:val="Default"/>
        <w:numPr>
          <w:ilvl w:val="0"/>
          <w:numId w:val="8"/>
        </w:numPr>
        <w:ind w:left="567" w:hanging="425"/>
      </w:pPr>
      <w:r w:rsidRPr="00A82711">
        <w:rPr>
          <w:b/>
          <w:bCs/>
          <w:i/>
          <w:iCs/>
        </w:rPr>
        <w:lastRenderedPageBreak/>
        <w:t xml:space="preserve">информационно-коммуникационных средства </w:t>
      </w:r>
      <w:r w:rsidRPr="00A82711">
        <w:t>(справочные информационные ресурсы, компакт-диски, содержащие наглядные средства обучения</w:t>
      </w:r>
      <w:proofErr w:type="gramStart"/>
      <w:r w:rsidRPr="00A82711">
        <w:t xml:space="preserve"> )</w:t>
      </w:r>
      <w:proofErr w:type="gramEnd"/>
      <w:r w:rsidRPr="00A82711">
        <w:t>;</w:t>
      </w:r>
    </w:p>
    <w:p w:rsidR="00B16D34" w:rsidRPr="00A82711" w:rsidRDefault="00B16D34" w:rsidP="00BA1EC9">
      <w:pPr>
        <w:numPr>
          <w:ilvl w:val="0"/>
          <w:numId w:val="7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экранно-звуковых</w:t>
      </w:r>
      <w:proofErr w:type="gramEnd"/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пособия </w:t>
      </w:r>
      <w:r w:rsidRPr="00A8271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«Органическая химия» </w:t>
      </w:r>
      <w:r w:rsidRPr="00A82711">
        <w:rPr>
          <w:rFonts w:ascii="Times New Roman" w:hAnsi="Times New Roman" w:cs="Times New Roman"/>
          <w:sz w:val="24"/>
          <w:szCs w:val="24"/>
        </w:rPr>
        <w:t>диски с материалом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82711">
        <w:rPr>
          <w:rFonts w:ascii="Times New Roman" w:hAnsi="Times New Roman" w:cs="Times New Roman"/>
          <w:sz w:val="24"/>
          <w:szCs w:val="24"/>
        </w:rPr>
        <w:t xml:space="preserve"> класса);</w:t>
      </w:r>
    </w:p>
    <w:p w:rsidR="00B16D34" w:rsidRPr="00A82711" w:rsidRDefault="00B16D34" w:rsidP="00BA1EC9">
      <w:pPr>
        <w:numPr>
          <w:ilvl w:val="0"/>
          <w:numId w:val="7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учебно-практическое и учебно-лабораторное оборудование </w:t>
      </w:r>
      <w:r w:rsidRPr="00A82711">
        <w:rPr>
          <w:rFonts w:ascii="Times New Roman" w:hAnsi="Times New Roman" w:cs="Times New Roman"/>
          <w:sz w:val="24"/>
          <w:szCs w:val="24"/>
        </w:rPr>
        <w:t>комплект для моделирования строения атомов и молекул, комплект лабораторного оборудования (штатив лабораторный, стаканы, чашки Петри, стаканы мерные, пробирки, колбы, стеклянные палочки,  микроскоп и т.д.); учебное электронное издание «Химия (8-11 класс) Виртуальная лаборатория»</w:t>
      </w:r>
      <w:proofErr w:type="gramEnd"/>
    </w:p>
    <w:p w:rsidR="00B16D34" w:rsidRPr="00A82711" w:rsidRDefault="00B16D34" w:rsidP="00BA1EC9">
      <w:pPr>
        <w:numPr>
          <w:ilvl w:val="0"/>
          <w:numId w:val="7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натуральные объекты </w:t>
      </w:r>
      <w:r w:rsidRPr="00A82711">
        <w:rPr>
          <w:rFonts w:ascii="Times New Roman" w:hAnsi="Times New Roman" w:cs="Times New Roman"/>
          <w:sz w:val="24"/>
          <w:szCs w:val="24"/>
        </w:rPr>
        <w:t>(необходимые коллекции  полезных ископаемых)</w:t>
      </w:r>
    </w:p>
    <w:p w:rsidR="00B16D34" w:rsidRPr="00A82711" w:rsidRDefault="00B16D34" w:rsidP="00BA1EC9">
      <w:pPr>
        <w:numPr>
          <w:ilvl w:val="0"/>
          <w:numId w:val="7"/>
        </w:numPr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A82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натуральные и искусственные волокна</w:t>
      </w:r>
    </w:p>
    <w:p w:rsidR="00B16D34" w:rsidRDefault="00B16D34" w:rsidP="00B16D34">
      <w:pPr>
        <w:pStyle w:val="Default"/>
        <w:rPr>
          <w:b/>
          <w:bCs/>
          <w:i/>
          <w:iCs/>
        </w:rPr>
      </w:pPr>
    </w:p>
    <w:p w:rsidR="00B16D34" w:rsidRDefault="00B16D34" w:rsidP="00B16D34">
      <w:pPr>
        <w:pStyle w:val="Default"/>
        <w:rPr>
          <w:b/>
          <w:bCs/>
          <w:i/>
          <w:iCs/>
        </w:rPr>
      </w:pPr>
      <w:r w:rsidRPr="009B5CB7">
        <w:rPr>
          <w:b/>
          <w:bCs/>
          <w:i/>
          <w:iCs/>
        </w:rPr>
        <w:t>С</w:t>
      </w:r>
      <w:r>
        <w:rPr>
          <w:b/>
          <w:bCs/>
          <w:i/>
          <w:iCs/>
        </w:rPr>
        <w:t xml:space="preserve">писок </w:t>
      </w:r>
      <w:r w:rsidRPr="009B5CB7">
        <w:rPr>
          <w:b/>
          <w:bCs/>
          <w:i/>
          <w:iCs/>
        </w:rPr>
        <w:t xml:space="preserve"> учебно-методическо</w:t>
      </w:r>
      <w:r>
        <w:rPr>
          <w:b/>
          <w:bCs/>
          <w:i/>
          <w:iCs/>
        </w:rPr>
        <w:t>й литературы</w:t>
      </w:r>
      <w:r w:rsidRPr="009B5CB7">
        <w:rPr>
          <w:b/>
          <w:bCs/>
          <w:i/>
          <w:iCs/>
        </w:rPr>
        <w:t xml:space="preserve">: </w:t>
      </w:r>
    </w:p>
    <w:p w:rsidR="00B16D34" w:rsidRPr="002D0853" w:rsidRDefault="00B16D34" w:rsidP="00BA1EC9">
      <w:pPr>
        <w:numPr>
          <w:ilvl w:val="0"/>
          <w:numId w:val="9"/>
        </w:numPr>
        <w:spacing w:after="0" w:line="240" w:lineRule="auto"/>
        <w:ind w:left="-142" w:firstLine="2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8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книгопечатной продукции </w:t>
      </w:r>
      <w:r w:rsidRPr="002D0853">
        <w:rPr>
          <w:rFonts w:ascii="Times New Roman" w:hAnsi="Times New Roman" w:cs="Times New Roman"/>
          <w:sz w:val="24"/>
          <w:szCs w:val="24"/>
        </w:rPr>
        <w:t>(</w:t>
      </w:r>
      <w:r w:rsidRPr="002D08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программно–методическое пособие). </w:t>
      </w:r>
      <w:r w:rsidRPr="002D0853">
        <w:rPr>
          <w:rFonts w:ascii="Times New Roman" w:hAnsi="Times New Roman" w:cs="Times New Roman"/>
          <w:sz w:val="24"/>
          <w:szCs w:val="24"/>
        </w:rPr>
        <w:t>Стандарт основного общего образования по химии, Примерная программа основного общего образования по химии, сборник авторских программ по химии, учебно-методический комплект по химии, справочные издания и дидактические материалы к урокам химии,  программно-методические материалы контрольно–измерительные материалы по химии</w:t>
      </w:r>
    </w:p>
    <w:p w:rsidR="00B16D34" w:rsidRPr="002D0853" w:rsidRDefault="00B16D34" w:rsidP="00BA1EC9">
      <w:pPr>
        <w:numPr>
          <w:ilvl w:val="0"/>
          <w:numId w:val="9"/>
        </w:numPr>
        <w:spacing w:after="0" w:line="240" w:lineRule="auto"/>
        <w:ind w:left="-142" w:firstLine="26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0853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2D0853">
        <w:rPr>
          <w:rFonts w:ascii="Times New Roman" w:hAnsi="Times New Roman" w:cs="Times New Roman"/>
          <w:b/>
          <w:bCs/>
          <w:sz w:val="24"/>
          <w:szCs w:val="24"/>
        </w:rPr>
        <w:t xml:space="preserve">–методический комплект по химии: </w:t>
      </w:r>
      <w:r w:rsidRPr="002D0853">
        <w:rPr>
          <w:rFonts w:ascii="Times New Roman" w:hAnsi="Times New Roman" w:cs="Times New Roman"/>
          <w:sz w:val="24"/>
          <w:szCs w:val="24"/>
        </w:rPr>
        <w:t xml:space="preserve">учебник по химии автора </w:t>
      </w:r>
      <w:r w:rsidRPr="002D08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Рудзитис Г. Е. </w:t>
      </w:r>
      <w:r w:rsidRPr="002D0853">
        <w:rPr>
          <w:rFonts w:ascii="Times New Roman" w:hAnsi="Times New Roman" w:cs="Times New Roman"/>
          <w:sz w:val="24"/>
          <w:szCs w:val="24"/>
        </w:rPr>
        <w:t xml:space="preserve"> </w:t>
      </w:r>
      <w:r w:rsidRPr="002D0853">
        <w:rPr>
          <w:rFonts w:ascii="Times New Roman" w:hAnsi="Times New Roman" w:cs="Times New Roman"/>
          <w:color w:val="000000"/>
          <w:sz w:val="24"/>
          <w:szCs w:val="24"/>
        </w:rPr>
        <w:t>Химия-1</w:t>
      </w:r>
      <w:r w:rsidR="00AC072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D0853">
        <w:rPr>
          <w:rFonts w:ascii="Times New Roman" w:hAnsi="Times New Roman" w:cs="Times New Roman"/>
          <w:color w:val="000000"/>
          <w:sz w:val="24"/>
          <w:szCs w:val="24"/>
        </w:rPr>
        <w:t xml:space="preserve"> (базовый уровень): учебник для общеобразовательных учреждений. - М.: </w:t>
      </w:r>
      <w:r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r w:rsidRPr="002D0853">
        <w:rPr>
          <w:rFonts w:ascii="Times New Roman" w:hAnsi="Times New Roman" w:cs="Times New Roman"/>
          <w:color w:val="000000"/>
          <w:sz w:val="24"/>
          <w:szCs w:val="24"/>
        </w:rPr>
        <w:t>, 201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D0853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2D0853">
        <w:rPr>
          <w:rFonts w:ascii="Times New Roman" w:hAnsi="Times New Roman" w:cs="Times New Roman"/>
          <w:sz w:val="24"/>
          <w:szCs w:val="24"/>
        </w:rPr>
        <w:t>Данный УМК позволяет работать на базовом уровне, методические рекомендации по преподаванию химии;</w:t>
      </w:r>
    </w:p>
    <w:p w:rsidR="001D38E3" w:rsidRDefault="001D38E3" w:rsidP="001D38E3">
      <w:pPr>
        <w:pStyle w:val="Default"/>
        <w:ind w:firstLine="708"/>
        <w:rPr>
          <w:b/>
          <w:bCs/>
        </w:rPr>
      </w:pPr>
      <w:r w:rsidRPr="00BB459D">
        <w:rPr>
          <w:b/>
          <w:bCs/>
          <w:i/>
          <w:iCs/>
        </w:rPr>
        <w:t>Список литературы для учащихся:</w:t>
      </w:r>
      <w:r w:rsidRPr="001D38E3">
        <w:rPr>
          <w:b/>
          <w:bCs/>
        </w:rPr>
        <w:t xml:space="preserve"> </w:t>
      </w:r>
    </w:p>
    <w:p w:rsidR="001D38E3" w:rsidRPr="009B5CB7" w:rsidRDefault="001D38E3" w:rsidP="001D38E3">
      <w:pPr>
        <w:pStyle w:val="Default"/>
        <w:ind w:firstLine="708"/>
      </w:pPr>
      <w:r w:rsidRPr="009B5CB7">
        <w:rPr>
          <w:b/>
          <w:bCs/>
        </w:rPr>
        <w:t xml:space="preserve">Учебники: </w:t>
      </w:r>
    </w:p>
    <w:p w:rsidR="001D38E3" w:rsidRDefault="001D38E3" w:rsidP="00BA1EC9">
      <w:pPr>
        <w:pStyle w:val="Default"/>
        <w:numPr>
          <w:ilvl w:val="1"/>
          <w:numId w:val="5"/>
        </w:numPr>
        <w:spacing w:after="28"/>
      </w:pPr>
      <w:r>
        <w:t xml:space="preserve">Рудзитис Г.Е., </w:t>
      </w:r>
      <w:r w:rsidRPr="00C74604">
        <w:t xml:space="preserve">Фельдман Ф.Г., </w:t>
      </w:r>
      <w:r>
        <w:t>Химия: 10</w:t>
      </w:r>
      <w:r w:rsidRPr="009B5CB7">
        <w:t xml:space="preserve"> </w:t>
      </w:r>
      <w:proofErr w:type="spellStart"/>
      <w:r w:rsidRPr="009B5CB7">
        <w:t>кл</w:t>
      </w:r>
      <w:proofErr w:type="spellEnd"/>
      <w:r w:rsidRPr="009B5CB7">
        <w:t>.: учеб</w:t>
      </w:r>
      <w:proofErr w:type="gramStart"/>
      <w:r w:rsidRPr="009B5CB7">
        <w:t>.</w:t>
      </w:r>
      <w:proofErr w:type="gramEnd"/>
      <w:r w:rsidRPr="009B5CB7">
        <w:t xml:space="preserve"> </w:t>
      </w:r>
      <w:proofErr w:type="gramStart"/>
      <w:r w:rsidRPr="009B5CB7">
        <w:t>д</w:t>
      </w:r>
      <w:proofErr w:type="gramEnd"/>
      <w:r w:rsidRPr="009B5CB7">
        <w:t xml:space="preserve">ля </w:t>
      </w:r>
      <w:proofErr w:type="spellStart"/>
      <w:r w:rsidRPr="009B5CB7">
        <w:t>общеобразоват</w:t>
      </w:r>
      <w:proofErr w:type="spellEnd"/>
      <w:r w:rsidRPr="009B5CB7">
        <w:t xml:space="preserve">. Учреждений / Г.Е. Рудзитис, Ф.Г. Фельдман. – М.: Просвещение. </w:t>
      </w:r>
      <w:r>
        <w:t>2018</w:t>
      </w:r>
    </w:p>
    <w:p w:rsidR="001D38E3" w:rsidRDefault="001D38E3" w:rsidP="00BA1EC9">
      <w:pPr>
        <w:pStyle w:val="Default"/>
        <w:numPr>
          <w:ilvl w:val="1"/>
          <w:numId w:val="5"/>
        </w:numPr>
        <w:spacing w:after="28"/>
      </w:pPr>
      <w:r>
        <w:t>Химия: 10</w:t>
      </w:r>
      <w:r w:rsidRPr="009B5CB7">
        <w:t xml:space="preserve"> </w:t>
      </w:r>
      <w:proofErr w:type="spellStart"/>
      <w:r w:rsidRPr="009B5CB7">
        <w:t>кл</w:t>
      </w:r>
      <w:proofErr w:type="spellEnd"/>
      <w:r w:rsidRPr="009B5CB7">
        <w:t xml:space="preserve">.: электронное приложение к учебнику. </w:t>
      </w:r>
    </w:p>
    <w:p w:rsidR="001D38E3" w:rsidRDefault="001D38E3" w:rsidP="001D38E3">
      <w:pPr>
        <w:pStyle w:val="afa"/>
        <w:jc w:val="both"/>
        <w:rPr>
          <w:b w:val="0"/>
        </w:rPr>
      </w:pPr>
    </w:p>
    <w:p w:rsidR="001D38E3" w:rsidRDefault="001D38E3" w:rsidP="001D38E3">
      <w:pPr>
        <w:pStyle w:val="Default"/>
        <w:rPr>
          <w:b/>
          <w:bCs/>
          <w:i/>
          <w:iCs/>
        </w:rPr>
      </w:pPr>
      <w:r w:rsidRPr="009B5CB7">
        <w:rPr>
          <w:b/>
          <w:bCs/>
          <w:i/>
          <w:iCs/>
        </w:rPr>
        <w:t xml:space="preserve">Список литературы для </w:t>
      </w:r>
      <w:r>
        <w:rPr>
          <w:b/>
          <w:bCs/>
          <w:i/>
          <w:iCs/>
        </w:rPr>
        <w:t>учителя</w:t>
      </w:r>
      <w:r w:rsidRPr="009B5CB7">
        <w:rPr>
          <w:b/>
          <w:bCs/>
          <w:i/>
          <w:iCs/>
        </w:rPr>
        <w:t xml:space="preserve">: </w:t>
      </w:r>
    </w:p>
    <w:p w:rsidR="001D38E3" w:rsidRPr="009B5CB7" w:rsidRDefault="001D38E3" w:rsidP="001D38E3">
      <w:pPr>
        <w:pStyle w:val="Default"/>
      </w:pPr>
    </w:p>
    <w:p w:rsidR="001D38E3" w:rsidRDefault="001D38E3" w:rsidP="00BA1EC9">
      <w:pPr>
        <w:pStyle w:val="Default"/>
        <w:numPr>
          <w:ilvl w:val="0"/>
          <w:numId w:val="3"/>
        </w:numPr>
        <w:spacing w:after="28"/>
        <w:ind w:left="284" w:hanging="284"/>
      </w:pPr>
      <w:proofErr w:type="spellStart"/>
      <w:r w:rsidRPr="009B5CB7">
        <w:t>Гара</w:t>
      </w:r>
      <w:proofErr w:type="spellEnd"/>
      <w:r w:rsidRPr="009B5CB7">
        <w:t xml:space="preserve"> Н.Н. Химия. Рабочие программы. Предметная линия учебников Г.Е. Рудзитиса, Ф.Г. Фельдмана. </w:t>
      </w:r>
      <w:r>
        <w:t>10-11</w:t>
      </w:r>
      <w:r w:rsidRPr="009B5CB7">
        <w:t xml:space="preserve"> классы</w:t>
      </w:r>
      <w:r>
        <w:t xml:space="preserve">/ Н.Н. </w:t>
      </w:r>
      <w:proofErr w:type="spellStart"/>
      <w:r>
        <w:t>Гара</w:t>
      </w:r>
      <w:proofErr w:type="spellEnd"/>
      <w:r>
        <w:t>. – М.: Просвещение.</w:t>
      </w:r>
    </w:p>
    <w:p w:rsidR="001D38E3" w:rsidRDefault="001D38E3" w:rsidP="00BA1EC9">
      <w:pPr>
        <w:pStyle w:val="Default"/>
        <w:numPr>
          <w:ilvl w:val="0"/>
          <w:numId w:val="3"/>
        </w:numPr>
        <w:spacing w:after="28"/>
        <w:ind w:left="284" w:hanging="284"/>
      </w:pPr>
      <w:proofErr w:type="spellStart"/>
      <w:r w:rsidRPr="00C74604">
        <w:t>Брейгер</w:t>
      </w:r>
      <w:proofErr w:type="spellEnd"/>
      <w:r w:rsidRPr="00C74604">
        <w:t xml:space="preserve"> Л.М., Баженова А.Е., Химия 8-11 классы. Развернутое тематическое планирование по учебникам Рудзитиса Г.Е., Фельдмана Ф.Г., Волгоград, Учитель, 2009</w:t>
      </w:r>
    </w:p>
    <w:p w:rsidR="00C74604" w:rsidRPr="001D38E3" w:rsidRDefault="00C74604" w:rsidP="00BA1EC9">
      <w:pPr>
        <w:pStyle w:val="Default"/>
        <w:numPr>
          <w:ilvl w:val="0"/>
          <w:numId w:val="3"/>
        </w:numPr>
        <w:spacing w:after="28"/>
        <w:ind w:left="284" w:hanging="284"/>
      </w:pPr>
      <w:r w:rsidRPr="001D38E3">
        <w:rPr>
          <w:rFonts w:eastAsia="Times New Roman"/>
        </w:rPr>
        <w:t>Дидактический материал по химии для 10 – 11 классов: пособие для учителя/</w:t>
      </w:r>
      <w:proofErr w:type="spellStart"/>
      <w:r w:rsidRPr="001D38E3">
        <w:rPr>
          <w:rFonts w:eastAsia="Times New Roman"/>
        </w:rPr>
        <w:t>А.М.Радецкий</w:t>
      </w:r>
      <w:proofErr w:type="spellEnd"/>
      <w:r w:rsidRPr="001D38E3">
        <w:rPr>
          <w:rFonts w:eastAsia="Times New Roman"/>
        </w:rPr>
        <w:t xml:space="preserve">, В.П.Горшкова, </w:t>
      </w:r>
      <w:proofErr w:type="spellStart"/>
      <w:r w:rsidRPr="001D38E3">
        <w:rPr>
          <w:rFonts w:eastAsia="Times New Roman"/>
        </w:rPr>
        <w:t>Л.Н.Кругликова</w:t>
      </w:r>
      <w:proofErr w:type="gramStart"/>
      <w:r w:rsidRPr="001D38E3">
        <w:rPr>
          <w:rFonts w:eastAsia="Times New Roman"/>
        </w:rPr>
        <w:t>.-</w:t>
      </w:r>
      <w:proofErr w:type="gramEnd"/>
      <w:r w:rsidRPr="001D38E3">
        <w:rPr>
          <w:rFonts w:eastAsia="Times New Roman"/>
        </w:rPr>
        <w:t>М</w:t>
      </w:r>
      <w:proofErr w:type="spellEnd"/>
      <w:r w:rsidRPr="001D38E3">
        <w:rPr>
          <w:rFonts w:eastAsia="Times New Roman"/>
        </w:rPr>
        <w:t>.: Просвещение, 1996. – 79 с.</w:t>
      </w:r>
    </w:p>
    <w:p w:rsidR="00C74604" w:rsidRPr="001D38E3" w:rsidRDefault="00C74604" w:rsidP="00BA1EC9">
      <w:pPr>
        <w:pStyle w:val="Default"/>
        <w:numPr>
          <w:ilvl w:val="0"/>
          <w:numId w:val="3"/>
        </w:numPr>
        <w:spacing w:after="28"/>
        <w:ind w:left="284" w:hanging="284"/>
      </w:pPr>
      <w:r w:rsidRPr="001D38E3">
        <w:rPr>
          <w:rFonts w:eastAsia="Times New Roman"/>
        </w:rPr>
        <w:t xml:space="preserve">Контрольные работы по химии в 10 – 11 классах: пособие для учителя/ </w:t>
      </w:r>
      <w:proofErr w:type="spellStart"/>
      <w:r w:rsidRPr="001D38E3">
        <w:rPr>
          <w:rFonts w:eastAsia="Times New Roman"/>
        </w:rPr>
        <w:t>А.М.Радецкий.-М</w:t>
      </w:r>
      <w:proofErr w:type="spellEnd"/>
      <w:r w:rsidRPr="001D38E3">
        <w:rPr>
          <w:rFonts w:eastAsia="Times New Roman"/>
        </w:rPr>
        <w:t xml:space="preserve">.: Просвещение, 2006.-96 </w:t>
      </w:r>
      <w:proofErr w:type="gramStart"/>
      <w:r w:rsidRPr="001D38E3">
        <w:rPr>
          <w:rFonts w:eastAsia="Times New Roman"/>
        </w:rPr>
        <w:t>с</w:t>
      </w:r>
      <w:proofErr w:type="gramEnd"/>
      <w:r w:rsidRPr="001D38E3">
        <w:rPr>
          <w:rFonts w:eastAsia="Times New Roman"/>
        </w:rPr>
        <w:t>.</w:t>
      </w:r>
    </w:p>
    <w:p w:rsidR="00C74604" w:rsidRPr="001D38E3" w:rsidRDefault="00C74604" w:rsidP="00BA1EC9">
      <w:pPr>
        <w:pStyle w:val="Default"/>
        <w:numPr>
          <w:ilvl w:val="0"/>
          <w:numId w:val="3"/>
        </w:numPr>
        <w:spacing w:after="28"/>
        <w:ind w:left="284" w:hanging="284"/>
      </w:pPr>
      <w:r w:rsidRPr="001D38E3">
        <w:rPr>
          <w:rFonts w:eastAsia="Times New Roman"/>
        </w:rPr>
        <w:t xml:space="preserve">Начала химии. Современный курс для поступающих в ВУЗы: учебное пособие для ВУЗов/ </w:t>
      </w:r>
      <w:proofErr w:type="spellStart"/>
      <w:r w:rsidRPr="001D38E3">
        <w:rPr>
          <w:rFonts w:eastAsia="Times New Roman"/>
        </w:rPr>
        <w:t>Н.Е.Кузьменко</w:t>
      </w:r>
      <w:proofErr w:type="spellEnd"/>
      <w:r w:rsidRPr="001D38E3">
        <w:rPr>
          <w:rFonts w:eastAsia="Times New Roman"/>
        </w:rPr>
        <w:t xml:space="preserve">, В.В.Еремин, В.А.Попков.-9-е издание, переработанное и </w:t>
      </w:r>
      <w:proofErr w:type="spellStart"/>
      <w:r w:rsidRPr="001D38E3">
        <w:rPr>
          <w:rFonts w:eastAsia="Times New Roman"/>
        </w:rPr>
        <w:t>дополненное</w:t>
      </w:r>
      <w:proofErr w:type="gramStart"/>
      <w:r w:rsidRPr="001D38E3">
        <w:rPr>
          <w:rFonts w:eastAsia="Times New Roman"/>
        </w:rPr>
        <w:t>.-</w:t>
      </w:r>
      <w:proofErr w:type="gramEnd"/>
      <w:r w:rsidRPr="001D38E3">
        <w:rPr>
          <w:rFonts w:eastAsia="Times New Roman"/>
        </w:rPr>
        <w:t>М</w:t>
      </w:r>
      <w:proofErr w:type="spellEnd"/>
      <w:r w:rsidRPr="001D38E3">
        <w:rPr>
          <w:rFonts w:eastAsia="Times New Roman"/>
        </w:rPr>
        <w:t>.: Экзамен, 2005.-832 с.</w:t>
      </w:r>
    </w:p>
    <w:p w:rsidR="00C74604" w:rsidRPr="001D38E3" w:rsidRDefault="00C74604" w:rsidP="00BA1EC9">
      <w:pPr>
        <w:pStyle w:val="Default"/>
        <w:numPr>
          <w:ilvl w:val="0"/>
          <w:numId w:val="3"/>
        </w:numPr>
        <w:spacing w:after="28"/>
        <w:ind w:left="284" w:hanging="284"/>
      </w:pPr>
      <w:r w:rsidRPr="001D38E3">
        <w:rPr>
          <w:rFonts w:eastAsia="Times New Roman"/>
        </w:rPr>
        <w:t xml:space="preserve">Органическая химия в тестах, задачах и упражнениях. 10 класс: учебное пособие для общеобразовательных учреждений/ </w:t>
      </w:r>
      <w:proofErr w:type="spellStart"/>
      <w:r w:rsidRPr="001D38E3">
        <w:rPr>
          <w:rFonts w:eastAsia="Times New Roman"/>
        </w:rPr>
        <w:t>О.С.Габриэлян</w:t>
      </w:r>
      <w:proofErr w:type="spellEnd"/>
      <w:r w:rsidRPr="001D38E3">
        <w:rPr>
          <w:rFonts w:eastAsia="Times New Roman"/>
        </w:rPr>
        <w:t xml:space="preserve">, И.Г.Остроумов, Е.Е.Остроумова. – 2-изд., </w:t>
      </w:r>
      <w:proofErr w:type="spellStart"/>
      <w:r w:rsidRPr="001D38E3">
        <w:rPr>
          <w:rFonts w:eastAsia="Times New Roman"/>
        </w:rPr>
        <w:t>стереотип</w:t>
      </w:r>
      <w:proofErr w:type="gramStart"/>
      <w:r w:rsidRPr="001D38E3">
        <w:rPr>
          <w:rFonts w:eastAsia="Times New Roman"/>
        </w:rPr>
        <w:t>.-</w:t>
      </w:r>
      <w:proofErr w:type="gramEnd"/>
      <w:r w:rsidRPr="001D38E3">
        <w:rPr>
          <w:rFonts w:eastAsia="Times New Roman"/>
        </w:rPr>
        <w:t>М</w:t>
      </w:r>
      <w:proofErr w:type="spellEnd"/>
      <w:r w:rsidRPr="001D38E3">
        <w:rPr>
          <w:rFonts w:eastAsia="Times New Roman"/>
        </w:rPr>
        <w:t>.: Дрофа, 2004.-400 с.</w:t>
      </w:r>
    </w:p>
    <w:p w:rsidR="001D38E3" w:rsidRDefault="001D38E3" w:rsidP="00BA1EC9">
      <w:pPr>
        <w:pStyle w:val="Default"/>
        <w:numPr>
          <w:ilvl w:val="0"/>
          <w:numId w:val="3"/>
        </w:numPr>
        <w:spacing w:after="28"/>
        <w:ind w:left="284" w:hanging="284"/>
      </w:pPr>
      <w:r w:rsidRPr="001D38E3">
        <w:t>Химический эксперимент в школе. 10 класс: учебно-методическое пособие/</w:t>
      </w:r>
      <w:proofErr w:type="spellStart"/>
      <w:r w:rsidRPr="001D38E3">
        <w:t>О.С.Габриэлян</w:t>
      </w:r>
      <w:proofErr w:type="spellEnd"/>
      <w:r w:rsidRPr="001D38E3">
        <w:t xml:space="preserve">, </w:t>
      </w:r>
      <w:proofErr w:type="spellStart"/>
      <w:r w:rsidRPr="001D38E3">
        <w:t>Л.П.Ватлина.-М</w:t>
      </w:r>
      <w:proofErr w:type="spellEnd"/>
      <w:r w:rsidRPr="001D38E3">
        <w:t xml:space="preserve">.: Дрофа, 2005.-208 </w:t>
      </w:r>
      <w:proofErr w:type="gramStart"/>
      <w:r w:rsidRPr="001D38E3">
        <w:t>с</w:t>
      </w:r>
      <w:proofErr w:type="gramEnd"/>
      <w:r w:rsidRPr="001D38E3">
        <w:t>.</w:t>
      </w:r>
    </w:p>
    <w:p w:rsidR="001D38E3" w:rsidRDefault="001D38E3" w:rsidP="00BA1EC9">
      <w:pPr>
        <w:pStyle w:val="Default"/>
        <w:numPr>
          <w:ilvl w:val="0"/>
          <w:numId w:val="3"/>
        </w:numPr>
        <w:spacing w:after="28"/>
        <w:ind w:left="284" w:hanging="284"/>
      </w:pPr>
      <w:r w:rsidRPr="001D38E3">
        <w:t xml:space="preserve">Химия. Уроки в 10 классе: пособие для учителей общеобразовательных учреждений / </w:t>
      </w:r>
      <w:proofErr w:type="spellStart"/>
      <w:r w:rsidRPr="001D38E3">
        <w:t>Н.Н.Гара</w:t>
      </w:r>
      <w:proofErr w:type="spellEnd"/>
      <w:r w:rsidRPr="001D38E3">
        <w:t xml:space="preserve"> (и др.)</w:t>
      </w:r>
      <w:proofErr w:type="gramStart"/>
      <w:r w:rsidRPr="001D38E3">
        <w:t>.-</w:t>
      </w:r>
      <w:proofErr w:type="gramEnd"/>
      <w:r w:rsidRPr="001D38E3">
        <w:t>М.: Просвещение, 2009.-111 с.</w:t>
      </w:r>
    </w:p>
    <w:p w:rsidR="001D38E3" w:rsidRDefault="001D38E3" w:rsidP="00BA1EC9">
      <w:pPr>
        <w:pStyle w:val="Default"/>
        <w:numPr>
          <w:ilvl w:val="0"/>
          <w:numId w:val="3"/>
        </w:numPr>
        <w:spacing w:after="28"/>
        <w:ind w:left="284" w:hanging="284"/>
      </w:pPr>
      <w:r w:rsidRPr="001D38E3">
        <w:lastRenderedPageBreak/>
        <w:t xml:space="preserve"> Химия: 11 класс: методическое пособие для учителя/</w:t>
      </w:r>
      <w:proofErr w:type="spellStart"/>
      <w:r w:rsidRPr="001D38E3">
        <w:t>А.Ю.Гранкова.-М</w:t>
      </w:r>
      <w:proofErr w:type="spellEnd"/>
      <w:r w:rsidRPr="001D38E3">
        <w:t xml:space="preserve">.: АСТ, 2006.-158 </w:t>
      </w:r>
      <w:proofErr w:type="gramStart"/>
      <w:r w:rsidRPr="001D38E3">
        <w:t>с</w:t>
      </w:r>
      <w:proofErr w:type="gramEnd"/>
      <w:r w:rsidRPr="001D38E3">
        <w:t>.</w:t>
      </w:r>
    </w:p>
    <w:p w:rsidR="001D38E3" w:rsidRPr="008279D2" w:rsidRDefault="001D38E3" w:rsidP="00BA1EC9">
      <w:pPr>
        <w:pStyle w:val="Default"/>
        <w:numPr>
          <w:ilvl w:val="0"/>
          <w:numId w:val="3"/>
        </w:numPr>
        <w:tabs>
          <w:tab w:val="left" w:pos="426"/>
        </w:tabs>
        <w:spacing w:after="28"/>
        <w:ind w:left="284" w:hanging="284"/>
      </w:pPr>
      <w:proofErr w:type="spellStart"/>
      <w:r w:rsidRPr="001D38E3">
        <w:rPr>
          <w:rFonts w:eastAsia="Times New Roman"/>
        </w:rPr>
        <w:t>Хомченко</w:t>
      </w:r>
      <w:proofErr w:type="spellEnd"/>
      <w:r w:rsidRPr="001D38E3">
        <w:rPr>
          <w:rFonts w:eastAsia="Times New Roman"/>
        </w:rPr>
        <w:t xml:space="preserve"> И.Г.</w:t>
      </w:r>
      <w:r w:rsidRPr="001D38E3">
        <w:rPr>
          <w:rFonts w:eastAsia="Times New Roman"/>
          <w:b/>
        </w:rPr>
        <w:t xml:space="preserve"> </w:t>
      </w:r>
      <w:r w:rsidRPr="001D38E3">
        <w:rPr>
          <w:rFonts w:eastAsia="Times New Roman"/>
        </w:rPr>
        <w:t>Сборник задач и упражнений по химии.</w:t>
      </w:r>
    </w:p>
    <w:p w:rsidR="008279D2" w:rsidRDefault="008279D2" w:rsidP="008279D2">
      <w:pPr>
        <w:pStyle w:val="Default"/>
        <w:tabs>
          <w:tab w:val="left" w:pos="426"/>
        </w:tabs>
        <w:spacing w:after="28"/>
        <w:ind w:left="284"/>
        <w:rPr>
          <w:rFonts w:eastAsia="Times New Roman"/>
        </w:rPr>
      </w:pPr>
    </w:p>
    <w:p w:rsidR="008279D2" w:rsidRPr="009B5CB7" w:rsidRDefault="008279D2" w:rsidP="008279D2">
      <w:pPr>
        <w:pStyle w:val="Default"/>
      </w:pPr>
      <w:r w:rsidRPr="009B5CB7">
        <w:rPr>
          <w:b/>
          <w:bCs/>
          <w:i/>
          <w:iCs/>
        </w:rPr>
        <w:t xml:space="preserve">Перечень цифровых информационных ресурсов Интернета: </w:t>
      </w:r>
    </w:p>
    <w:p w:rsidR="008279D2" w:rsidRPr="009B5CB7" w:rsidRDefault="008279D2" w:rsidP="008279D2">
      <w:pPr>
        <w:pStyle w:val="Default"/>
        <w:spacing w:after="27"/>
      </w:pPr>
      <w:r w:rsidRPr="009B5CB7">
        <w:t xml:space="preserve">1. http://ege.yandex.ru/chemistry/ </w:t>
      </w:r>
    </w:p>
    <w:p w:rsidR="008279D2" w:rsidRPr="009B5CB7" w:rsidRDefault="008279D2" w:rsidP="008279D2">
      <w:pPr>
        <w:pStyle w:val="Default"/>
        <w:spacing w:after="27"/>
      </w:pPr>
      <w:r w:rsidRPr="009B5CB7">
        <w:t xml:space="preserve">2. http://chem.reshuege.ru/ </w:t>
      </w:r>
    </w:p>
    <w:p w:rsidR="008279D2" w:rsidRPr="009B5CB7" w:rsidRDefault="008279D2" w:rsidP="008279D2">
      <w:pPr>
        <w:pStyle w:val="Default"/>
        <w:spacing w:after="27"/>
      </w:pPr>
      <w:r w:rsidRPr="009B5CB7">
        <w:t xml:space="preserve">3. http://himege.ru/ </w:t>
      </w:r>
    </w:p>
    <w:p w:rsidR="008279D2" w:rsidRPr="009B5CB7" w:rsidRDefault="008279D2" w:rsidP="008279D2">
      <w:pPr>
        <w:pStyle w:val="Default"/>
        <w:spacing w:after="27"/>
      </w:pPr>
      <w:r w:rsidRPr="009B5CB7">
        <w:t xml:space="preserve">4. http://pouchu.ru/ </w:t>
      </w:r>
    </w:p>
    <w:p w:rsidR="008279D2" w:rsidRPr="009B5CB7" w:rsidRDefault="008279D2" w:rsidP="008279D2">
      <w:pPr>
        <w:pStyle w:val="Default"/>
        <w:spacing w:after="27"/>
      </w:pPr>
      <w:r w:rsidRPr="009B5CB7">
        <w:t xml:space="preserve">5. http://enprophil.ucoz.ru/index/egeh_alkeny_alkadieny/0-358 </w:t>
      </w:r>
    </w:p>
    <w:p w:rsidR="008279D2" w:rsidRPr="009B5CB7" w:rsidRDefault="008279D2" w:rsidP="008279D2">
      <w:pPr>
        <w:pStyle w:val="Default"/>
      </w:pPr>
      <w:r w:rsidRPr="009B5CB7">
        <w:t xml:space="preserve">6. http://ximozal.ucoz.ru/_ld/12/1241___4_.pdf </w:t>
      </w:r>
    </w:p>
    <w:p w:rsidR="008279D2" w:rsidRPr="009B5CB7" w:rsidRDefault="008279D2" w:rsidP="008279D2">
      <w:pPr>
        <w:pStyle w:val="Default"/>
        <w:spacing w:after="27"/>
      </w:pPr>
      <w:r w:rsidRPr="009B5CB7">
        <w:t xml:space="preserve">7. http://fictionbook.ru/author/georgiyi_isaakovich_lerner/biologiya_polniyyi_spravochnik_dlya_podg/read_online.html?page=3 </w:t>
      </w:r>
    </w:p>
    <w:p w:rsidR="008279D2" w:rsidRPr="009B5CB7" w:rsidRDefault="008279D2" w:rsidP="008279D2">
      <w:pPr>
        <w:pStyle w:val="Default"/>
        <w:spacing w:after="27"/>
      </w:pPr>
      <w:r w:rsidRPr="009B5CB7">
        <w:t xml:space="preserve">8. http://www.zavuch.info/methodlib/134/ </w:t>
      </w:r>
    </w:p>
    <w:p w:rsidR="008279D2" w:rsidRPr="009B5CB7" w:rsidRDefault="008279D2" w:rsidP="008279D2">
      <w:pPr>
        <w:pStyle w:val="Default"/>
        <w:spacing w:after="27"/>
      </w:pPr>
      <w:r w:rsidRPr="009B5CB7">
        <w:t xml:space="preserve">9. http://keramikos.ru/table.php?ap=table1000405 http://sikorskaya-olja.narod.ru/EGE.htm </w:t>
      </w:r>
    </w:p>
    <w:p w:rsidR="008279D2" w:rsidRPr="009B5CB7" w:rsidRDefault="008279D2" w:rsidP="008279D2">
      <w:pPr>
        <w:pStyle w:val="Default"/>
        <w:spacing w:after="27"/>
      </w:pPr>
      <w:r w:rsidRPr="009B5CB7">
        <w:t xml:space="preserve">10. </w:t>
      </w:r>
      <w:proofErr w:type="spellStart"/>
      <w:r w:rsidRPr="009B5CB7">
        <w:t>www.olimpmgou.narod.ru</w:t>
      </w:r>
      <w:proofErr w:type="spellEnd"/>
      <w:r w:rsidRPr="009B5CB7">
        <w:t xml:space="preserve">. </w:t>
      </w:r>
    </w:p>
    <w:p w:rsidR="008279D2" w:rsidRPr="009B5CB7" w:rsidRDefault="008279D2" w:rsidP="008279D2">
      <w:pPr>
        <w:pStyle w:val="Default"/>
      </w:pPr>
      <w:r w:rsidRPr="009B5CB7">
        <w:t xml:space="preserve">11. http://mirhim.ucoz.ru/index/khimija_8_3/0-41 </w:t>
      </w:r>
    </w:p>
    <w:p w:rsidR="008279D2" w:rsidRDefault="008279D2" w:rsidP="008279D2">
      <w:pPr>
        <w:pStyle w:val="Default"/>
        <w:rPr>
          <w:b/>
          <w:bCs/>
          <w:i/>
          <w:iCs/>
        </w:rPr>
      </w:pPr>
    </w:p>
    <w:p w:rsidR="008279D2" w:rsidRPr="001D38E3" w:rsidRDefault="008279D2" w:rsidP="008279D2">
      <w:pPr>
        <w:pStyle w:val="Default"/>
        <w:tabs>
          <w:tab w:val="left" w:pos="426"/>
        </w:tabs>
        <w:spacing w:after="28"/>
        <w:ind w:left="284"/>
      </w:pPr>
    </w:p>
    <w:sectPr w:rsidR="008279D2" w:rsidRPr="001D38E3" w:rsidSect="004A061D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1CE8"/>
    <w:multiLevelType w:val="hybridMultilevel"/>
    <w:tmpl w:val="7084D398"/>
    <w:lvl w:ilvl="0" w:tplc="35CC2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E7412"/>
    <w:multiLevelType w:val="hybridMultilevel"/>
    <w:tmpl w:val="F13C1B16"/>
    <w:lvl w:ilvl="0" w:tplc="D040D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C7B5F"/>
    <w:multiLevelType w:val="hybridMultilevel"/>
    <w:tmpl w:val="29507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651A0"/>
    <w:multiLevelType w:val="hybridMultilevel"/>
    <w:tmpl w:val="42DEB1D6"/>
    <w:lvl w:ilvl="0" w:tplc="35CC2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412C1"/>
    <w:multiLevelType w:val="hybridMultilevel"/>
    <w:tmpl w:val="5DFACA0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8616FD3"/>
    <w:multiLevelType w:val="multilevel"/>
    <w:tmpl w:val="7866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1B2CAC"/>
    <w:multiLevelType w:val="hybridMultilevel"/>
    <w:tmpl w:val="FC18CD86"/>
    <w:lvl w:ilvl="0" w:tplc="35CC2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F429FA"/>
    <w:multiLevelType w:val="hybridMultilevel"/>
    <w:tmpl w:val="172C79D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7EFA0410"/>
    <w:multiLevelType w:val="multilevel"/>
    <w:tmpl w:val="2B80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60A4"/>
    <w:rsid w:val="00003589"/>
    <w:rsid w:val="0002575F"/>
    <w:rsid w:val="00031C00"/>
    <w:rsid w:val="000843D2"/>
    <w:rsid w:val="000863FB"/>
    <w:rsid w:val="00093D2E"/>
    <w:rsid w:val="000B4DB3"/>
    <w:rsid w:val="000F1340"/>
    <w:rsid w:val="000F3B1C"/>
    <w:rsid w:val="000F403B"/>
    <w:rsid w:val="001052D3"/>
    <w:rsid w:val="00120EE2"/>
    <w:rsid w:val="0012354B"/>
    <w:rsid w:val="00124C0B"/>
    <w:rsid w:val="00132599"/>
    <w:rsid w:val="00150725"/>
    <w:rsid w:val="001708F4"/>
    <w:rsid w:val="001749CC"/>
    <w:rsid w:val="00174C53"/>
    <w:rsid w:val="00186A70"/>
    <w:rsid w:val="00190E01"/>
    <w:rsid w:val="00195C59"/>
    <w:rsid w:val="001A7C68"/>
    <w:rsid w:val="001B078B"/>
    <w:rsid w:val="001B56DB"/>
    <w:rsid w:val="001B59DD"/>
    <w:rsid w:val="001B78B5"/>
    <w:rsid w:val="001D38E3"/>
    <w:rsid w:val="001E1553"/>
    <w:rsid w:val="001F08B3"/>
    <w:rsid w:val="0022576F"/>
    <w:rsid w:val="00241B53"/>
    <w:rsid w:val="00254CA8"/>
    <w:rsid w:val="00290F86"/>
    <w:rsid w:val="002B5ECC"/>
    <w:rsid w:val="002C05E2"/>
    <w:rsid w:val="002C29BF"/>
    <w:rsid w:val="002C33AC"/>
    <w:rsid w:val="002E62E1"/>
    <w:rsid w:val="002F35F0"/>
    <w:rsid w:val="00312D82"/>
    <w:rsid w:val="00380038"/>
    <w:rsid w:val="00395289"/>
    <w:rsid w:val="003B1660"/>
    <w:rsid w:val="004007CB"/>
    <w:rsid w:val="00402F25"/>
    <w:rsid w:val="0040458B"/>
    <w:rsid w:val="0043618D"/>
    <w:rsid w:val="0044185B"/>
    <w:rsid w:val="00450867"/>
    <w:rsid w:val="00463509"/>
    <w:rsid w:val="004920E0"/>
    <w:rsid w:val="004A061D"/>
    <w:rsid w:val="004C2A24"/>
    <w:rsid w:val="004C3CA3"/>
    <w:rsid w:val="004D7C58"/>
    <w:rsid w:val="00504650"/>
    <w:rsid w:val="0052236A"/>
    <w:rsid w:val="00526A0C"/>
    <w:rsid w:val="00543F44"/>
    <w:rsid w:val="00545761"/>
    <w:rsid w:val="00560BAF"/>
    <w:rsid w:val="00563643"/>
    <w:rsid w:val="00563A49"/>
    <w:rsid w:val="00566AAD"/>
    <w:rsid w:val="00571EA2"/>
    <w:rsid w:val="005742B1"/>
    <w:rsid w:val="00590745"/>
    <w:rsid w:val="005942CB"/>
    <w:rsid w:val="00597F47"/>
    <w:rsid w:val="005B2800"/>
    <w:rsid w:val="005C092D"/>
    <w:rsid w:val="005D270B"/>
    <w:rsid w:val="005E1731"/>
    <w:rsid w:val="00600076"/>
    <w:rsid w:val="00612E9E"/>
    <w:rsid w:val="00632C1E"/>
    <w:rsid w:val="00643372"/>
    <w:rsid w:val="00687D8B"/>
    <w:rsid w:val="0069667D"/>
    <w:rsid w:val="00696874"/>
    <w:rsid w:val="006B5CA3"/>
    <w:rsid w:val="006B617E"/>
    <w:rsid w:val="006B6E5C"/>
    <w:rsid w:val="006D2376"/>
    <w:rsid w:val="006D4430"/>
    <w:rsid w:val="006D70E1"/>
    <w:rsid w:val="006E7E10"/>
    <w:rsid w:val="007056DB"/>
    <w:rsid w:val="007218EA"/>
    <w:rsid w:val="00740CA1"/>
    <w:rsid w:val="0074306C"/>
    <w:rsid w:val="007503CC"/>
    <w:rsid w:val="00754134"/>
    <w:rsid w:val="00773ED5"/>
    <w:rsid w:val="00775883"/>
    <w:rsid w:val="007B7EE3"/>
    <w:rsid w:val="007C1D52"/>
    <w:rsid w:val="007C715E"/>
    <w:rsid w:val="007C7D50"/>
    <w:rsid w:val="007E357F"/>
    <w:rsid w:val="007E3EFC"/>
    <w:rsid w:val="007E45D6"/>
    <w:rsid w:val="007E6A16"/>
    <w:rsid w:val="00802CB6"/>
    <w:rsid w:val="00824F75"/>
    <w:rsid w:val="008279D2"/>
    <w:rsid w:val="00831E05"/>
    <w:rsid w:val="00845D45"/>
    <w:rsid w:val="008572E4"/>
    <w:rsid w:val="0086275F"/>
    <w:rsid w:val="0086799C"/>
    <w:rsid w:val="008A51EF"/>
    <w:rsid w:val="008D30C3"/>
    <w:rsid w:val="008D4A07"/>
    <w:rsid w:val="008D66E0"/>
    <w:rsid w:val="008F2F31"/>
    <w:rsid w:val="00912E16"/>
    <w:rsid w:val="00914144"/>
    <w:rsid w:val="00916BAD"/>
    <w:rsid w:val="009256DE"/>
    <w:rsid w:val="009415D2"/>
    <w:rsid w:val="0095763C"/>
    <w:rsid w:val="00963BEE"/>
    <w:rsid w:val="00977AF6"/>
    <w:rsid w:val="009A07BD"/>
    <w:rsid w:val="009D1205"/>
    <w:rsid w:val="009F4A59"/>
    <w:rsid w:val="00A107AA"/>
    <w:rsid w:val="00A11CDE"/>
    <w:rsid w:val="00A12C49"/>
    <w:rsid w:val="00A24612"/>
    <w:rsid w:val="00A362CA"/>
    <w:rsid w:val="00A55AF6"/>
    <w:rsid w:val="00A55DD7"/>
    <w:rsid w:val="00A73970"/>
    <w:rsid w:val="00A7445B"/>
    <w:rsid w:val="00A9372B"/>
    <w:rsid w:val="00A9378F"/>
    <w:rsid w:val="00AB29EB"/>
    <w:rsid w:val="00AC0723"/>
    <w:rsid w:val="00AF391C"/>
    <w:rsid w:val="00B03D5E"/>
    <w:rsid w:val="00B13621"/>
    <w:rsid w:val="00B16D34"/>
    <w:rsid w:val="00B27B26"/>
    <w:rsid w:val="00B32667"/>
    <w:rsid w:val="00B33CE4"/>
    <w:rsid w:val="00B42CAF"/>
    <w:rsid w:val="00B452DF"/>
    <w:rsid w:val="00B65097"/>
    <w:rsid w:val="00B701A4"/>
    <w:rsid w:val="00B777FD"/>
    <w:rsid w:val="00BA1EC9"/>
    <w:rsid w:val="00BB6DA8"/>
    <w:rsid w:val="00BE1074"/>
    <w:rsid w:val="00BE64BA"/>
    <w:rsid w:val="00C532C5"/>
    <w:rsid w:val="00C74604"/>
    <w:rsid w:val="00C75C00"/>
    <w:rsid w:val="00C92803"/>
    <w:rsid w:val="00CF70A1"/>
    <w:rsid w:val="00D011BE"/>
    <w:rsid w:val="00D0190A"/>
    <w:rsid w:val="00D30061"/>
    <w:rsid w:val="00D33D70"/>
    <w:rsid w:val="00D523A1"/>
    <w:rsid w:val="00D615BF"/>
    <w:rsid w:val="00D760A4"/>
    <w:rsid w:val="00DA0FA4"/>
    <w:rsid w:val="00DB2F3D"/>
    <w:rsid w:val="00DE3BDA"/>
    <w:rsid w:val="00E040E7"/>
    <w:rsid w:val="00E06DFA"/>
    <w:rsid w:val="00E11304"/>
    <w:rsid w:val="00E12F90"/>
    <w:rsid w:val="00E220D1"/>
    <w:rsid w:val="00E51636"/>
    <w:rsid w:val="00E54CAF"/>
    <w:rsid w:val="00E61729"/>
    <w:rsid w:val="00E722E1"/>
    <w:rsid w:val="00E73C28"/>
    <w:rsid w:val="00E85207"/>
    <w:rsid w:val="00E934F6"/>
    <w:rsid w:val="00E959E9"/>
    <w:rsid w:val="00EA0BFC"/>
    <w:rsid w:val="00EA4283"/>
    <w:rsid w:val="00EB5163"/>
    <w:rsid w:val="00ED3E97"/>
    <w:rsid w:val="00F10C1E"/>
    <w:rsid w:val="00F11CDC"/>
    <w:rsid w:val="00F26F19"/>
    <w:rsid w:val="00F42516"/>
    <w:rsid w:val="00F446A8"/>
    <w:rsid w:val="00F5310E"/>
    <w:rsid w:val="00F82303"/>
    <w:rsid w:val="00FA229B"/>
    <w:rsid w:val="00FB42A8"/>
    <w:rsid w:val="00FD010C"/>
    <w:rsid w:val="00FE2C21"/>
    <w:rsid w:val="00FF16F3"/>
    <w:rsid w:val="00FF37AF"/>
    <w:rsid w:val="00FF5A6A"/>
    <w:rsid w:val="00FF6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076"/>
  </w:style>
  <w:style w:type="paragraph" w:styleId="1">
    <w:name w:val="heading 1"/>
    <w:basedOn w:val="a"/>
    <w:next w:val="a"/>
    <w:link w:val="10"/>
    <w:uiPriority w:val="9"/>
    <w:qFormat/>
    <w:rsid w:val="004920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760A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760A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D760A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760A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D760A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0A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760A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D760A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D760A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D760A4"/>
    <w:rPr>
      <w:rFonts w:ascii="Arial" w:eastAsia="Times New Roman" w:hAnsi="Arial" w:cs="Arial"/>
    </w:rPr>
  </w:style>
  <w:style w:type="paragraph" w:customStyle="1" w:styleId="11">
    <w:name w:val="Знак1"/>
    <w:basedOn w:val="a"/>
    <w:rsid w:val="00D760A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D76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D760A4"/>
    <w:rPr>
      <w:b/>
      <w:bCs/>
    </w:rPr>
  </w:style>
  <w:style w:type="paragraph" w:styleId="a5">
    <w:name w:val="Body Text"/>
    <w:basedOn w:val="a"/>
    <w:link w:val="a6"/>
    <w:rsid w:val="00D760A4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a6">
    <w:name w:val="Основной текст Знак"/>
    <w:basedOn w:val="a0"/>
    <w:link w:val="a5"/>
    <w:uiPriority w:val="99"/>
    <w:rsid w:val="00D760A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a7">
    <w:name w:val="footer"/>
    <w:basedOn w:val="a"/>
    <w:link w:val="a8"/>
    <w:uiPriority w:val="99"/>
    <w:rsid w:val="00D760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D760A4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D760A4"/>
  </w:style>
  <w:style w:type="paragraph" w:styleId="aa">
    <w:name w:val="Body Text Indent"/>
    <w:basedOn w:val="a"/>
    <w:link w:val="ab"/>
    <w:rsid w:val="00D760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D760A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D760A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60A4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D760A4"/>
    <w:pPr>
      <w:widowControl w:val="0"/>
      <w:autoSpaceDE w:val="0"/>
      <w:autoSpaceDN w:val="0"/>
      <w:adjustRightInd w:val="0"/>
      <w:spacing w:after="0" w:line="1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D760A4"/>
    <w:pPr>
      <w:widowControl w:val="0"/>
      <w:autoSpaceDE w:val="0"/>
      <w:autoSpaceDN w:val="0"/>
      <w:adjustRightInd w:val="0"/>
      <w:spacing w:after="0" w:line="264" w:lineRule="exact"/>
      <w:ind w:firstLine="45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rsid w:val="00D760A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7">
    <w:name w:val="Font Style37"/>
    <w:rsid w:val="00D760A4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rsid w:val="00D760A4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51">
    <w:name w:val="Font Style51"/>
    <w:rsid w:val="00D760A4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52">
    <w:name w:val="Font Style52"/>
    <w:rsid w:val="00D760A4"/>
    <w:rPr>
      <w:rFonts w:ascii="Times New Roman" w:hAnsi="Times New Roman" w:cs="Times New Roman"/>
      <w:b/>
      <w:bCs/>
      <w:spacing w:val="50"/>
      <w:sz w:val="16"/>
      <w:szCs w:val="16"/>
    </w:rPr>
  </w:style>
  <w:style w:type="paragraph" w:customStyle="1" w:styleId="Style6">
    <w:name w:val="Style6"/>
    <w:basedOn w:val="a"/>
    <w:rsid w:val="00D760A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760A4"/>
    <w:pPr>
      <w:widowControl w:val="0"/>
      <w:autoSpaceDE w:val="0"/>
      <w:autoSpaceDN w:val="0"/>
      <w:adjustRightInd w:val="0"/>
      <w:spacing w:after="0" w:line="238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rsid w:val="00D760A4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32">
    <w:name w:val="Font Style32"/>
    <w:rsid w:val="00D760A4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rsid w:val="00D76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rsid w:val="00D760A4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rsid w:val="00D760A4"/>
    <w:rPr>
      <w:rFonts w:ascii="Times New Roman" w:hAnsi="Times New Roman" w:cs="Times New Roman"/>
      <w:sz w:val="16"/>
      <w:szCs w:val="16"/>
    </w:rPr>
  </w:style>
  <w:style w:type="character" w:customStyle="1" w:styleId="FontStyle55">
    <w:name w:val="Font Style55"/>
    <w:rsid w:val="00D760A4"/>
    <w:rPr>
      <w:rFonts w:ascii="Cambria" w:hAnsi="Cambria" w:cs="Cambria"/>
      <w:sz w:val="16"/>
      <w:szCs w:val="16"/>
    </w:rPr>
  </w:style>
  <w:style w:type="paragraph" w:styleId="ac">
    <w:name w:val="header"/>
    <w:basedOn w:val="a"/>
    <w:link w:val="ad"/>
    <w:uiPriority w:val="99"/>
    <w:rsid w:val="00D760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D760A4"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Текст Знак"/>
    <w:link w:val="af"/>
    <w:uiPriority w:val="99"/>
    <w:locked/>
    <w:rsid w:val="00D760A4"/>
    <w:rPr>
      <w:rFonts w:ascii="Courier New" w:hAnsi="Courier New" w:cs="Courier New"/>
    </w:rPr>
  </w:style>
  <w:style w:type="paragraph" w:styleId="af">
    <w:name w:val="Plain Text"/>
    <w:basedOn w:val="a"/>
    <w:link w:val="ae"/>
    <w:uiPriority w:val="99"/>
    <w:rsid w:val="00D760A4"/>
    <w:pPr>
      <w:spacing w:after="0" w:line="240" w:lineRule="auto"/>
    </w:pPr>
    <w:rPr>
      <w:rFonts w:ascii="Courier New" w:hAnsi="Courier New" w:cs="Courier New"/>
    </w:rPr>
  </w:style>
  <w:style w:type="character" w:customStyle="1" w:styleId="12">
    <w:name w:val="Текст Знак1"/>
    <w:basedOn w:val="a0"/>
    <w:link w:val="af"/>
    <w:uiPriority w:val="99"/>
    <w:semiHidden/>
    <w:rsid w:val="00D760A4"/>
    <w:rPr>
      <w:rFonts w:ascii="Consolas" w:hAnsi="Consolas" w:cs="Consolas"/>
      <w:sz w:val="21"/>
      <w:szCs w:val="21"/>
    </w:rPr>
  </w:style>
  <w:style w:type="paragraph" w:styleId="af0">
    <w:name w:val="Balloon Text"/>
    <w:basedOn w:val="a"/>
    <w:link w:val="af1"/>
    <w:uiPriority w:val="99"/>
    <w:rsid w:val="00D760A4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D760A4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C928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unhideWhenUsed/>
    <w:rsid w:val="00C9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92803"/>
  </w:style>
  <w:style w:type="paragraph" w:styleId="af3">
    <w:name w:val="List Paragraph"/>
    <w:basedOn w:val="a"/>
    <w:uiPriority w:val="34"/>
    <w:qFormat/>
    <w:rsid w:val="00C92803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No Spacing"/>
    <w:uiPriority w:val="1"/>
    <w:qFormat/>
    <w:rsid w:val="00C92803"/>
    <w:pPr>
      <w:spacing w:after="0" w:line="240" w:lineRule="auto"/>
      <w:ind w:firstLine="454"/>
      <w:jc w:val="both"/>
    </w:pPr>
    <w:rPr>
      <w:rFonts w:ascii="Franklin Gothic Book" w:eastAsia="Times New Roman" w:hAnsi="Franklin Gothic Book" w:cs="Times New Roman"/>
      <w:sz w:val="20"/>
      <w:szCs w:val="24"/>
    </w:rPr>
  </w:style>
  <w:style w:type="paragraph" w:customStyle="1" w:styleId="c28">
    <w:name w:val="c28"/>
    <w:basedOn w:val="a"/>
    <w:rsid w:val="00C9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C92803"/>
  </w:style>
  <w:style w:type="character" w:customStyle="1" w:styleId="c54">
    <w:name w:val="c54"/>
    <w:basedOn w:val="a0"/>
    <w:rsid w:val="00C92803"/>
  </w:style>
  <w:style w:type="paragraph" w:customStyle="1" w:styleId="c4">
    <w:name w:val="c4"/>
    <w:basedOn w:val="a"/>
    <w:rsid w:val="00C9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92803"/>
  </w:style>
  <w:style w:type="character" w:customStyle="1" w:styleId="c10">
    <w:name w:val="c10"/>
    <w:basedOn w:val="a0"/>
    <w:rsid w:val="00C92803"/>
  </w:style>
  <w:style w:type="paragraph" w:customStyle="1" w:styleId="c53">
    <w:name w:val="c53"/>
    <w:basedOn w:val="a"/>
    <w:rsid w:val="00C9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C9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C9280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92803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92803"/>
    <w:rPr>
      <w:rFonts w:eastAsiaTheme="minorHAnsi"/>
      <w:sz w:val="20"/>
      <w:szCs w:val="20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9280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92803"/>
    <w:rPr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C92803"/>
  </w:style>
  <w:style w:type="table" w:customStyle="1" w:styleId="14">
    <w:name w:val="Сетка таблицы1"/>
    <w:basedOn w:val="a1"/>
    <w:next w:val="a3"/>
    <w:uiPriority w:val="59"/>
    <w:rsid w:val="00C9280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link w:val="afb"/>
    <w:uiPriority w:val="99"/>
    <w:qFormat/>
    <w:rsid w:val="00C928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b">
    <w:name w:val="Название Знак"/>
    <w:basedOn w:val="a0"/>
    <w:link w:val="afa"/>
    <w:uiPriority w:val="99"/>
    <w:rsid w:val="00C9280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3">
    <w:name w:val="Обычный2"/>
    <w:rsid w:val="00C9280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0">
    <w:name w:val="c0"/>
    <w:basedOn w:val="a0"/>
    <w:rsid w:val="00C92803"/>
  </w:style>
  <w:style w:type="paragraph" w:customStyle="1" w:styleId="afc">
    <w:name w:val="Новый"/>
    <w:basedOn w:val="a"/>
    <w:rsid w:val="00C9280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table" w:customStyle="1" w:styleId="24">
    <w:name w:val="Сетка таблицы2"/>
    <w:basedOn w:val="a1"/>
    <w:next w:val="a3"/>
    <w:rsid w:val="00C92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C92803"/>
  </w:style>
  <w:style w:type="paragraph" w:customStyle="1" w:styleId="zag4">
    <w:name w:val="zag_4"/>
    <w:basedOn w:val="a"/>
    <w:rsid w:val="00C9280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dz">
    <w:name w:val="d_z"/>
    <w:basedOn w:val="a"/>
    <w:rsid w:val="00C92803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21">
    <w:name w:val="body_21"/>
    <w:rsid w:val="00C92803"/>
    <w:rPr>
      <w:rFonts w:ascii="Arial" w:hAnsi="Arial" w:cs="Arial" w:hint="default"/>
      <w:sz w:val="22"/>
      <w:szCs w:val="22"/>
    </w:rPr>
  </w:style>
  <w:style w:type="character" w:customStyle="1" w:styleId="afd">
    <w:name w:val="Основной текст_"/>
    <w:basedOn w:val="a0"/>
    <w:link w:val="15"/>
    <w:rsid w:val="00C92803"/>
    <w:rPr>
      <w:sz w:val="18"/>
      <w:szCs w:val="18"/>
      <w:shd w:val="clear" w:color="auto" w:fill="FFFFFF"/>
    </w:rPr>
  </w:style>
  <w:style w:type="paragraph" w:customStyle="1" w:styleId="15">
    <w:name w:val="Основной текст1"/>
    <w:basedOn w:val="a"/>
    <w:link w:val="afd"/>
    <w:rsid w:val="00C92803"/>
    <w:pPr>
      <w:shd w:val="clear" w:color="auto" w:fill="FFFFFF"/>
      <w:spacing w:before="120" w:after="360" w:line="259" w:lineRule="exact"/>
    </w:pPr>
    <w:rPr>
      <w:sz w:val="18"/>
      <w:szCs w:val="18"/>
      <w:shd w:val="clear" w:color="auto" w:fill="FFFFFF"/>
    </w:rPr>
  </w:style>
  <w:style w:type="character" w:customStyle="1" w:styleId="submenu-table">
    <w:name w:val="submenu-table"/>
    <w:basedOn w:val="a0"/>
    <w:rsid w:val="00C92803"/>
  </w:style>
  <w:style w:type="paragraph" w:customStyle="1" w:styleId="16">
    <w:name w:val="Обычный1"/>
    <w:link w:val="17"/>
    <w:rsid w:val="007503C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7">
    <w:name w:val="Обычный1 Знак"/>
    <w:basedOn w:val="a0"/>
    <w:link w:val="16"/>
    <w:rsid w:val="007503CC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920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rv">
    <w:name w:val="abrv"/>
    <w:basedOn w:val="a0"/>
    <w:rsid w:val="00560BAF"/>
  </w:style>
  <w:style w:type="paragraph" w:customStyle="1" w:styleId="c5">
    <w:name w:val="c5"/>
    <w:basedOn w:val="a"/>
    <w:rsid w:val="0017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8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37F37-2AEF-46C4-A682-771CF86BB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47</Pages>
  <Words>9526</Words>
  <Characters>54304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171</cp:revision>
  <dcterms:created xsi:type="dcterms:W3CDTF">2017-10-29T18:35:00Z</dcterms:created>
  <dcterms:modified xsi:type="dcterms:W3CDTF">2019-01-31T13:55:00Z</dcterms:modified>
</cp:coreProperties>
</file>