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54" w:rsidRPr="00CA676C" w:rsidRDefault="005C4954" w:rsidP="005C4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76C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5C4954" w:rsidRDefault="005C4954" w:rsidP="005C4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76C">
        <w:rPr>
          <w:rFonts w:ascii="Times New Roman" w:hAnsi="Times New Roman" w:cs="Times New Roman"/>
          <w:b/>
          <w:sz w:val="24"/>
          <w:szCs w:val="24"/>
        </w:rPr>
        <w:t>«Средняя школа № 40»</w:t>
      </w:r>
    </w:p>
    <w:tbl>
      <w:tblPr>
        <w:tblStyle w:val="a8"/>
        <w:tblW w:w="10046" w:type="dxa"/>
        <w:tblInd w:w="268" w:type="dxa"/>
        <w:tblLook w:val="04A0"/>
      </w:tblPr>
      <w:tblGrid>
        <w:gridCol w:w="3384"/>
        <w:gridCol w:w="3119"/>
        <w:gridCol w:w="3543"/>
      </w:tblGrid>
      <w:tr w:rsidR="005C4954" w:rsidTr="00280B23">
        <w:tc>
          <w:tcPr>
            <w:tcW w:w="3384" w:type="dxa"/>
          </w:tcPr>
          <w:p w:rsidR="005C4954" w:rsidRDefault="005C4954" w:rsidP="00790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5C4954" w:rsidRDefault="005C4954" w:rsidP="00790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6C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5C4954" w:rsidRDefault="005C4954" w:rsidP="00790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____________/__________</w:t>
            </w:r>
          </w:p>
          <w:p w:rsidR="005C4954" w:rsidRDefault="005C4954" w:rsidP="00790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ФИО</w:t>
            </w:r>
          </w:p>
          <w:p w:rsidR="005C4954" w:rsidRDefault="005C4954" w:rsidP="00790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________ от</w:t>
            </w:r>
          </w:p>
          <w:p w:rsidR="005C4954" w:rsidRPr="00CA676C" w:rsidRDefault="005C4954" w:rsidP="006C680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_________201</w:t>
            </w:r>
            <w:r w:rsidR="006C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9" w:type="dxa"/>
          </w:tcPr>
          <w:p w:rsidR="005C4954" w:rsidRDefault="005C4954" w:rsidP="00790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5C4954" w:rsidRPr="006D7E45" w:rsidRDefault="005C4954" w:rsidP="00790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5C4954" w:rsidRDefault="005C4954" w:rsidP="00790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УВР МАОУ «СОШ № 40»</w:t>
            </w:r>
          </w:p>
          <w:p w:rsidR="005C4954" w:rsidRDefault="005C4954" w:rsidP="00790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_________/Свириденко Е.В.</w:t>
            </w:r>
          </w:p>
          <w:p w:rsidR="005C4954" w:rsidRDefault="005C4954" w:rsidP="00790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C4954" w:rsidRDefault="005C4954" w:rsidP="006C6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_________201</w:t>
            </w:r>
            <w:r w:rsidR="006C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43" w:type="dxa"/>
          </w:tcPr>
          <w:p w:rsidR="005C4954" w:rsidRDefault="005C4954" w:rsidP="00790B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5C4954" w:rsidRPr="006D7E45" w:rsidRDefault="005C4954" w:rsidP="00790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Директор «МАОУ СОШ № 40»</w:t>
            </w:r>
          </w:p>
          <w:p w:rsidR="005C4954" w:rsidRDefault="005C4954" w:rsidP="00790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 xml:space="preserve">__________/ </w:t>
            </w:r>
            <w:proofErr w:type="spellStart"/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Цыбикжапов</w:t>
            </w:r>
            <w:proofErr w:type="spellEnd"/>
            <w:r w:rsidRPr="006D7E45"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  <w:p w:rsidR="005C4954" w:rsidRDefault="005C4954" w:rsidP="00790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C4954" w:rsidRDefault="005C4954" w:rsidP="00790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№_______ от</w:t>
            </w:r>
          </w:p>
          <w:p w:rsidR="005C4954" w:rsidRDefault="005C4954" w:rsidP="006C6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 201</w:t>
            </w:r>
            <w:r w:rsidR="006C6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5C4954" w:rsidRDefault="005C4954" w:rsidP="005C4954">
      <w:pPr>
        <w:rPr>
          <w:rFonts w:ascii="Times New Roman" w:hAnsi="Times New Roman" w:cs="Times New Roman"/>
          <w:b/>
          <w:sz w:val="24"/>
          <w:szCs w:val="24"/>
        </w:rPr>
      </w:pPr>
    </w:p>
    <w:p w:rsidR="005C4954" w:rsidRDefault="005C4954" w:rsidP="005C4954">
      <w:pPr>
        <w:rPr>
          <w:rFonts w:ascii="Times New Roman" w:hAnsi="Times New Roman" w:cs="Times New Roman"/>
          <w:b/>
          <w:sz w:val="24"/>
          <w:szCs w:val="24"/>
        </w:rPr>
      </w:pPr>
    </w:p>
    <w:p w:rsidR="005C4954" w:rsidRDefault="005C4954" w:rsidP="005C4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5C4954" w:rsidRDefault="005C4954" w:rsidP="005C49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954" w:rsidRPr="00F422DC" w:rsidRDefault="005C4954" w:rsidP="005C4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22DC">
        <w:rPr>
          <w:rFonts w:ascii="Times New Roman" w:hAnsi="Times New Roman" w:cs="Times New Roman"/>
          <w:b/>
          <w:sz w:val="24"/>
          <w:szCs w:val="24"/>
        </w:rPr>
        <w:t>Ерко</w:t>
      </w:r>
      <w:proofErr w:type="spellEnd"/>
      <w:r w:rsidRPr="00F422DC">
        <w:rPr>
          <w:rFonts w:ascii="Times New Roman" w:hAnsi="Times New Roman" w:cs="Times New Roman"/>
          <w:b/>
          <w:sz w:val="24"/>
          <w:szCs w:val="24"/>
        </w:rPr>
        <w:t xml:space="preserve"> Е.М., 1 категория</w:t>
      </w:r>
    </w:p>
    <w:p w:rsidR="005C4954" w:rsidRDefault="005C4954" w:rsidP="005C49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_________________________________________</w:t>
      </w:r>
    </w:p>
    <w:p w:rsidR="005C4954" w:rsidRDefault="005C4954" w:rsidP="005C4954">
      <w:pPr>
        <w:rPr>
          <w:rFonts w:ascii="Times New Roman" w:hAnsi="Times New Roman" w:cs="Times New Roman"/>
          <w:sz w:val="24"/>
          <w:szCs w:val="24"/>
        </w:rPr>
      </w:pPr>
      <w:r w:rsidRPr="00F42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Ф.И.О., категория</w:t>
      </w:r>
    </w:p>
    <w:p w:rsidR="005C4954" w:rsidRDefault="005C4954" w:rsidP="00A97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83">
        <w:rPr>
          <w:rFonts w:ascii="Times New Roman" w:hAnsi="Times New Roman" w:cs="Times New Roman"/>
          <w:b/>
          <w:sz w:val="24"/>
          <w:szCs w:val="24"/>
        </w:rPr>
        <w:t>ИЗО,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6 класс</w:t>
      </w:r>
    </w:p>
    <w:p w:rsidR="005C4954" w:rsidRDefault="005C4954" w:rsidP="00A97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</w:t>
      </w:r>
    </w:p>
    <w:p w:rsidR="005C4954" w:rsidRDefault="005C4954" w:rsidP="00A97F68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2DC">
        <w:rPr>
          <w:rFonts w:ascii="Times New Roman" w:hAnsi="Times New Roman" w:cs="Times New Roman"/>
          <w:sz w:val="24"/>
          <w:szCs w:val="24"/>
        </w:rPr>
        <w:t>предмет, класс и т.п.</w:t>
      </w:r>
    </w:p>
    <w:p w:rsidR="005C4954" w:rsidRDefault="005C4954" w:rsidP="005C4954">
      <w:pPr>
        <w:rPr>
          <w:rFonts w:ascii="Times New Roman" w:hAnsi="Times New Roman" w:cs="Times New Roman"/>
          <w:sz w:val="24"/>
          <w:szCs w:val="24"/>
        </w:rPr>
      </w:pPr>
    </w:p>
    <w:p w:rsidR="005C4954" w:rsidRDefault="005C4954" w:rsidP="005C4954">
      <w:pPr>
        <w:rPr>
          <w:rFonts w:ascii="Times New Roman" w:hAnsi="Times New Roman" w:cs="Times New Roman"/>
          <w:sz w:val="24"/>
          <w:szCs w:val="24"/>
        </w:rPr>
      </w:pPr>
    </w:p>
    <w:p w:rsidR="005C4954" w:rsidRDefault="005C4954" w:rsidP="005C4954">
      <w:pPr>
        <w:rPr>
          <w:rFonts w:ascii="Times New Roman" w:hAnsi="Times New Roman" w:cs="Times New Roman"/>
          <w:sz w:val="24"/>
          <w:szCs w:val="24"/>
        </w:rPr>
      </w:pPr>
    </w:p>
    <w:p w:rsidR="005C4954" w:rsidRDefault="005C4954" w:rsidP="005C49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:rsidR="005C4954" w:rsidRDefault="005C4954" w:rsidP="005C49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5C4954" w:rsidRDefault="005C4954" w:rsidP="005C49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№________ от</w:t>
      </w:r>
    </w:p>
    <w:p w:rsidR="005C4954" w:rsidRDefault="005C4954" w:rsidP="005C49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«_____»________201</w:t>
      </w:r>
      <w:r w:rsidR="006C680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C4954" w:rsidRDefault="005C4954" w:rsidP="005C49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4954" w:rsidRDefault="005C4954" w:rsidP="005C49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0B23" w:rsidRDefault="00280B23" w:rsidP="005C49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4954" w:rsidRDefault="005C4954" w:rsidP="005C49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Улан-Удэ</w:t>
      </w:r>
    </w:p>
    <w:p w:rsidR="005C4954" w:rsidRPr="00F422DC" w:rsidRDefault="005C4954" w:rsidP="005C49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6C680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201</w:t>
      </w:r>
      <w:r w:rsidR="006C680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94272" w:rsidRDefault="00C94272" w:rsidP="00C942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954" w:rsidRDefault="005C4954" w:rsidP="00C94272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5C4954" w:rsidSect="005C4954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5C4954" w:rsidRDefault="005C4954" w:rsidP="00C942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954" w:rsidRPr="00221D9F" w:rsidRDefault="005C4954" w:rsidP="00221D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272" w:rsidRPr="00221D9F" w:rsidRDefault="00C94272" w:rsidP="00221D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D9F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C94272" w:rsidRPr="00221D9F" w:rsidRDefault="00C94272" w:rsidP="00221D9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221D9F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C94272" w:rsidRPr="00221D9F" w:rsidRDefault="00C94272" w:rsidP="00221D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21D9F">
        <w:rPr>
          <w:rFonts w:ascii="Times New Roman" w:hAnsi="Times New Roman" w:cs="Times New Roman"/>
          <w:sz w:val="24"/>
          <w:szCs w:val="24"/>
        </w:rPr>
        <w:t>Планируемые результаты изучения учебного предмета</w:t>
      </w:r>
    </w:p>
    <w:p w:rsidR="00C94272" w:rsidRPr="00221D9F" w:rsidRDefault="00C94272" w:rsidP="00221D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21D9F">
        <w:rPr>
          <w:rFonts w:ascii="Times New Roman" w:hAnsi="Times New Roman"/>
          <w:bCs/>
          <w:sz w:val="24"/>
          <w:szCs w:val="24"/>
        </w:rPr>
        <w:t>Содержание курса</w:t>
      </w:r>
    </w:p>
    <w:p w:rsidR="00C94272" w:rsidRPr="00221D9F" w:rsidRDefault="00C94272" w:rsidP="00221D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21D9F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по </w:t>
      </w:r>
      <w:r w:rsidR="00FD74C0" w:rsidRPr="00221D9F">
        <w:rPr>
          <w:rFonts w:ascii="Times New Roman" w:hAnsi="Times New Roman" w:cs="Times New Roman"/>
          <w:sz w:val="24"/>
          <w:szCs w:val="24"/>
        </w:rPr>
        <w:t>ИЗО</w:t>
      </w:r>
    </w:p>
    <w:p w:rsidR="00FD74C0" w:rsidRPr="00221D9F" w:rsidRDefault="00FD74C0" w:rsidP="004A542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221D9F">
        <w:rPr>
          <w:rFonts w:ascii="Times New Roman" w:hAnsi="Times New Roman" w:cs="Times New Roman"/>
          <w:sz w:val="24"/>
          <w:szCs w:val="24"/>
        </w:rPr>
        <w:t>Контролируемые элементы содержания программы</w:t>
      </w:r>
    </w:p>
    <w:p w:rsidR="00C94272" w:rsidRPr="00221D9F" w:rsidRDefault="00C94272" w:rsidP="00221D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4272" w:rsidRDefault="00C94272" w:rsidP="00C942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1D9F" w:rsidRDefault="00280B23" w:rsidP="00280B23">
      <w:pPr>
        <w:pStyle w:val="a7"/>
        <w:spacing w:line="100" w:lineRule="atLeast"/>
        <w:ind w:left="4613"/>
        <w:rPr>
          <w:rFonts w:ascii="Times New Roman" w:hAnsi="Times New Roman"/>
          <w:b/>
          <w:bCs/>
          <w:sz w:val="24"/>
          <w:szCs w:val="24"/>
        </w:rPr>
      </w:pPr>
      <w:r w:rsidRPr="00DA5C35">
        <w:rPr>
          <w:rFonts w:ascii="Times New Roman" w:hAnsi="Times New Roman"/>
          <w:b/>
          <w:bCs/>
          <w:sz w:val="24"/>
          <w:szCs w:val="24"/>
        </w:rPr>
        <w:t xml:space="preserve">               </w:t>
      </w:r>
    </w:p>
    <w:p w:rsidR="00221D9F" w:rsidRDefault="00221D9F" w:rsidP="00280B23">
      <w:pPr>
        <w:pStyle w:val="a7"/>
        <w:spacing w:line="100" w:lineRule="atLeast"/>
        <w:ind w:left="4613"/>
        <w:rPr>
          <w:rFonts w:ascii="Times New Roman" w:hAnsi="Times New Roman"/>
          <w:b/>
          <w:bCs/>
          <w:sz w:val="24"/>
          <w:szCs w:val="24"/>
        </w:rPr>
      </w:pPr>
    </w:p>
    <w:p w:rsidR="00FD3B97" w:rsidRDefault="00FD3B97" w:rsidP="00221D9F">
      <w:pPr>
        <w:pStyle w:val="a7"/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1D9F" w:rsidRPr="000F69BC" w:rsidRDefault="00221D9F" w:rsidP="00221D9F">
      <w:pPr>
        <w:pStyle w:val="a7"/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221D9F" w:rsidRPr="00221D9F" w:rsidRDefault="00993F63" w:rsidP="00221D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1D9F">
        <w:rPr>
          <w:rFonts w:ascii="Times New Roman" w:hAnsi="Times New Roman"/>
          <w:color w:val="FF0000"/>
          <w:sz w:val="24"/>
          <w:szCs w:val="24"/>
        </w:rPr>
        <w:tab/>
      </w:r>
      <w:r w:rsidR="00221D9F" w:rsidRPr="00221D9F">
        <w:rPr>
          <w:rFonts w:ascii="Times New Roman" w:hAnsi="Times New Roman"/>
          <w:sz w:val="24"/>
          <w:szCs w:val="24"/>
        </w:rPr>
        <w:t>Программа разработана в соответствии с требованиями Федерального Государственного Образовательного Стандарта основного</w:t>
      </w:r>
      <w:r w:rsidR="00A97F68" w:rsidRPr="00A97F68">
        <w:rPr>
          <w:rFonts w:ascii="Times New Roman" w:hAnsi="Times New Roman"/>
          <w:sz w:val="24"/>
          <w:szCs w:val="24"/>
        </w:rPr>
        <w:t xml:space="preserve"> </w:t>
      </w:r>
      <w:r w:rsidR="00A97F68" w:rsidRPr="00221D9F">
        <w:rPr>
          <w:rFonts w:ascii="Times New Roman" w:hAnsi="Times New Roman"/>
          <w:sz w:val="24"/>
          <w:szCs w:val="24"/>
        </w:rPr>
        <w:t>общего</w:t>
      </w:r>
      <w:r w:rsidR="00221D9F" w:rsidRPr="00221D9F">
        <w:rPr>
          <w:rFonts w:ascii="Times New Roman" w:hAnsi="Times New Roman"/>
          <w:sz w:val="24"/>
          <w:szCs w:val="24"/>
        </w:rPr>
        <w:t xml:space="preserve"> образования</w:t>
      </w:r>
      <w:r w:rsidR="004A542E">
        <w:rPr>
          <w:rFonts w:ascii="Times New Roman" w:hAnsi="Times New Roman"/>
          <w:sz w:val="24"/>
          <w:szCs w:val="24"/>
        </w:rPr>
        <w:t xml:space="preserve">(Приказ </w:t>
      </w:r>
      <w:proofErr w:type="spellStart"/>
      <w:r w:rsidR="004A542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4A542E">
        <w:rPr>
          <w:rFonts w:ascii="Times New Roman" w:hAnsi="Times New Roman"/>
          <w:sz w:val="24"/>
          <w:szCs w:val="24"/>
        </w:rPr>
        <w:t xml:space="preserve"> №1897 от 17.12.2010) </w:t>
      </w:r>
      <w:r w:rsidR="00221D9F" w:rsidRPr="00221D9F">
        <w:rPr>
          <w:rFonts w:ascii="Times New Roman" w:hAnsi="Times New Roman"/>
          <w:sz w:val="24"/>
          <w:szCs w:val="24"/>
        </w:rPr>
        <w:t xml:space="preserve">; на основе примерной программы «Изобразительное искусство» по предметной линии учебников под редакцией </w:t>
      </w:r>
      <w:proofErr w:type="spellStart"/>
      <w:r w:rsidR="00221D9F" w:rsidRPr="00221D9F">
        <w:rPr>
          <w:rFonts w:ascii="Times New Roman" w:hAnsi="Times New Roman"/>
          <w:sz w:val="24"/>
          <w:szCs w:val="24"/>
        </w:rPr>
        <w:t>Б.М.Неменского</w:t>
      </w:r>
      <w:proofErr w:type="spellEnd"/>
      <w:r w:rsidR="00221D9F" w:rsidRPr="00221D9F">
        <w:rPr>
          <w:rFonts w:ascii="Times New Roman" w:hAnsi="Times New Roman"/>
          <w:sz w:val="24"/>
          <w:szCs w:val="24"/>
        </w:rPr>
        <w:t xml:space="preserve">, 5-9 классы, М.:«Просвещение» 2013г., Основной общеобразовательной программы </w:t>
      </w:r>
      <w:r w:rsidR="00C123FC">
        <w:rPr>
          <w:rFonts w:ascii="Times New Roman" w:hAnsi="Times New Roman"/>
          <w:sz w:val="24"/>
          <w:szCs w:val="24"/>
        </w:rPr>
        <w:t xml:space="preserve">основного общего образования </w:t>
      </w:r>
      <w:r w:rsidR="00221D9F" w:rsidRPr="00221D9F">
        <w:rPr>
          <w:rFonts w:ascii="Times New Roman" w:hAnsi="Times New Roman"/>
          <w:sz w:val="24"/>
          <w:szCs w:val="24"/>
        </w:rPr>
        <w:t>МАОУ «СОШ №40 г</w:t>
      </w:r>
      <w:proofErr w:type="gramStart"/>
      <w:r w:rsidR="00221D9F" w:rsidRPr="00221D9F">
        <w:rPr>
          <w:rFonts w:ascii="Times New Roman" w:hAnsi="Times New Roman"/>
          <w:sz w:val="24"/>
          <w:szCs w:val="24"/>
        </w:rPr>
        <w:t>.У</w:t>
      </w:r>
      <w:proofErr w:type="gramEnd"/>
      <w:r w:rsidR="00221D9F" w:rsidRPr="00221D9F">
        <w:rPr>
          <w:rFonts w:ascii="Times New Roman" w:hAnsi="Times New Roman"/>
          <w:sz w:val="24"/>
          <w:szCs w:val="24"/>
        </w:rPr>
        <w:t>лан-Удэ», Положением о рабочей программе МАОУ «СОШ №40 г.Улан-Удэ».</w:t>
      </w:r>
    </w:p>
    <w:p w:rsidR="00993F63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221D9F">
        <w:rPr>
          <w:rFonts w:ascii="Times New Roman" w:hAnsi="Times New Roman"/>
          <w:color w:val="FF0000"/>
          <w:sz w:val="24"/>
          <w:szCs w:val="24"/>
        </w:rPr>
        <w:tab/>
      </w:r>
      <w:r w:rsidRPr="00221D9F">
        <w:rPr>
          <w:rFonts w:ascii="Times New Roman" w:hAnsi="Times New Roman"/>
          <w:sz w:val="24"/>
          <w:szCs w:val="24"/>
        </w:rPr>
        <w:t xml:space="preserve">Основная </w:t>
      </w:r>
      <w:r w:rsidRPr="00221D9F">
        <w:rPr>
          <w:rFonts w:ascii="Times New Roman" w:hAnsi="Times New Roman"/>
          <w:b/>
          <w:bCs/>
          <w:sz w:val="24"/>
          <w:szCs w:val="24"/>
        </w:rPr>
        <w:t>цель</w:t>
      </w:r>
      <w:r w:rsidRPr="00221D9F">
        <w:rPr>
          <w:rFonts w:ascii="Times New Roman" w:hAnsi="Times New Roman"/>
          <w:sz w:val="24"/>
          <w:szCs w:val="24"/>
        </w:rPr>
        <w:t xml:space="preserve"> школьного предмета «Изобразительное искусство» —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3D1971" w:rsidRPr="00ED106A" w:rsidRDefault="003D1971" w:rsidP="003D1971">
      <w:pPr>
        <w:pStyle w:val="c9"/>
        <w:shd w:val="clear" w:color="auto" w:fill="FFFFFF"/>
        <w:spacing w:before="0" w:beforeAutospacing="0" w:after="0" w:afterAutospacing="0"/>
        <w:jc w:val="both"/>
      </w:pPr>
      <w:r w:rsidRPr="00ED106A">
        <w:rPr>
          <w:rStyle w:val="c23"/>
          <w:rFonts w:eastAsiaTheme="majorEastAsia"/>
          <w:b/>
          <w:bCs/>
        </w:rPr>
        <w:t xml:space="preserve">Целью художественного воспитания и обучения ребенка в </w:t>
      </w:r>
      <w:r w:rsidRPr="00ED106A">
        <w:rPr>
          <w:rStyle w:val="c23"/>
          <w:b/>
          <w:bCs/>
        </w:rPr>
        <w:t>6</w:t>
      </w:r>
      <w:r w:rsidRPr="00ED106A">
        <w:rPr>
          <w:rStyle w:val="c23"/>
          <w:rFonts w:eastAsiaTheme="majorEastAsia"/>
          <w:b/>
          <w:bCs/>
        </w:rPr>
        <w:t>-м классе</w:t>
      </w:r>
      <w:r w:rsidRPr="00ED106A">
        <w:rPr>
          <w:rStyle w:val="c1"/>
        </w:rPr>
        <w:t> является формирование представления о и</w:t>
      </w:r>
      <w:r w:rsidRPr="00ED106A">
        <w:t>зобразительном искусстве в жизни человека</w:t>
      </w:r>
      <w:r w:rsidRPr="00ED106A">
        <w:rPr>
          <w:rStyle w:val="c1"/>
        </w:rPr>
        <w:t>, м</w:t>
      </w:r>
      <w:r w:rsidRPr="00ED106A">
        <w:rPr>
          <w:b/>
        </w:rPr>
        <w:t xml:space="preserve">ире вещей натюрморта </w:t>
      </w:r>
      <w:r w:rsidRPr="00ED106A">
        <w:rPr>
          <w:rStyle w:val="c1"/>
        </w:rPr>
        <w:t>и о ч</w:t>
      </w:r>
      <w:r w:rsidRPr="00ED106A">
        <w:rPr>
          <w:b/>
        </w:rPr>
        <w:t>еловеке и пространстве в изобразительном искусстве</w:t>
      </w:r>
      <w:r w:rsidRPr="00ED106A">
        <w:rPr>
          <w:rStyle w:val="c1"/>
        </w:rPr>
        <w:t>.</w:t>
      </w:r>
    </w:p>
    <w:p w:rsidR="003D1971" w:rsidRPr="00ED106A" w:rsidRDefault="003D1971" w:rsidP="003D1971">
      <w:pPr>
        <w:pStyle w:val="c9"/>
        <w:shd w:val="clear" w:color="auto" w:fill="FFFFFF"/>
        <w:spacing w:before="0" w:beforeAutospacing="0" w:after="0" w:afterAutospacing="0"/>
        <w:ind w:firstLine="690"/>
        <w:jc w:val="both"/>
        <w:rPr>
          <w:rFonts w:ascii="Calibri" w:hAnsi="Calibri" w:cs="Calibri"/>
        </w:rPr>
      </w:pPr>
      <w:r w:rsidRPr="00ED106A">
        <w:rPr>
          <w:rStyle w:val="c1"/>
        </w:rPr>
        <w:t>Учебные задания года предусматривают дальнейшее развитие навыков работы с гуашью, пастелью, пластилином, бумагой. Задачи трудового воспитания органично связаны с художественными. В процессе овладения навыками работы с разнообразными материалами дети приходят к пониманию красоты творчества.</w:t>
      </w:r>
    </w:p>
    <w:p w:rsidR="003D1971" w:rsidRPr="00ED106A" w:rsidRDefault="003D1971" w:rsidP="003D1971">
      <w:pPr>
        <w:pStyle w:val="c9"/>
        <w:shd w:val="clear" w:color="auto" w:fill="FFFFFF"/>
        <w:spacing w:before="0" w:beforeAutospacing="0" w:after="0" w:afterAutospacing="0"/>
        <w:ind w:firstLine="690"/>
        <w:jc w:val="both"/>
        <w:rPr>
          <w:rFonts w:ascii="Calibri" w:hAnsi="Calibri" w:cs="Calibri"/>
        </w:rPr>
      </w:pPr>
      <w:r w:rsidRPr="00ED106A">
        <w:rPr>
          <w:rStyle w:val="c1"/>
        </w:rPr>
        <w:t>В 6-м классе возрастает значение коллективных работ в учебно-воспитательном процессе. Значительную роль в программе 6-го класса играют музыкальные и литературные произведения, позволяющие создать целостное представление о культуре народа.</w:t>
      </w:r>
    </w:p>
    <w:p w:rsidR="003D1971" w:rsidRPr="00ED106A" w:rsidRDefault="003D1971" w:rsidP="003D1971">
      <w:pPr>
        <w:pStyle w:val="c9"/>
        <w:shd w:val="clear" w:color="auto" w:fill="FFFFFF"/>
        <w:spacing w:before="0" w:beforeAutospacing="0" w:after="0" w:afterAutospacing="0"/>
        <w:ind w:firstLine="690"/>
        <w:jc w:val="both"/>
        <w:rPr>
          <w:rFonts w:ascii="Calibri" w:hAnsi="Calibri" w:cs="Calibri"/>
        </w:rPr>
      </w:pPr>
      <w:r w:rsidRPr="00ED106A">
        <w:rPr>
          <w:rStyle w:val="c1"/>
        </w:rPr>
        <w:t>Изучение изобразительного искусства в 6 классе направлено на достижение следующих </w:t>
      </w:r>
      <w:r w:rsidRPr="00ED106A">
        <w:rPr>
          <w:rStyle w:val="c23"/>
          <w:rFonts w:eastAsiaTheme="majorEastAsia"/>
          <w:b/>
          <w:bCs/>
        </w:rPr>
        <w:t>задач</w:t>
      </w:r>
      <w:r w:rsidRPr="00ED106A">
        <w:rPr>
          <w:rStyle w:val="c1"/>
        </w:rPr>
        <w:t>:</w:t>
      </w:r>
    </w:p>
    <w:p w:rsidR="003D1971" w:rsidRPr="00ED106A" w:rsidRDefault="003D1971" w:rsidP="003D1971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ED106A">
        <w:rPr>
          <w:rStyle w:val="c1"/>
        </w:rPr>
        <w:t>         • </w:t>
      </w:r>
      <w:r w:rsidRPr="00ED106A">
        <w:rPr>
          <w:rStyle w:val="c23"/>
          <w:rFonts w:eastAsiaTheme="majorEastAsia"/>
          <w:b/>
          <w:bCs/>
          <w:i/>
          <w:iCs/>
        </w:rPr>
        <w:t>развитие </w:t>
      </w:r>
      <w:r w:rsidRPr="00ED106A">
        <w:rPr>
          <w:rStyle w:val="c1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3D1971" w:rsidRPr="00ED106A" w:rsidRDefault="003D1971" w:rsidP="003D197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 w:rsidRPr="00ED106A">
        <w:rPr>
          <w:rStyle w:val="c1"/>
        </w:rPr>
        <w:t>• </w:t>
      </w:r>
      <w:r w:rsidRPr="00ED106A">
        <w:rPr>
          <w:rStyle w:val="c23"/>
          <w:rFonts w:eastAsiaTheme="majorEastAsia"/>
          <w:b/>
          <w:bCs/>
          <w:i/>
          <w:iCs/>
        </w:rPr>
        <w:t>освоение</w:t>
      </w:r>
      <w:r w:rsidRPr="00ED106A">
        <w:rPr>
          <w:rStyle w:val="c1"/>
        </w:rPr>
        <w:t xml:space="preserve"> первичных знаний о мире </w:t>
      </w:r>
      <w:r w:rsidR="00967FD5" w:rsidRPr="00ED106A">
        <w:rPr>
          <w:rStyle w:val="c1"/>
        </w:rPr>
        <w:t>изобразительного искусства,</w:t>
      </w:r>
      <w:r w:rsidRPr="00ED106A">
        <w:rPr>
          <w:rStyle w:val="c1"/>
        </w:rPr>
        <w:t xml:space="preserve"> о </w:t>
      </w:r>
      <w:r w:rsidR="00ED106A" w:rsidRPr="00ED106A">
        <w:rPr>
          <w:rStyle w:val="c1"/>
        </w:rPr>
        <w:t>формах бытования</w:t>
      </w:r>
      <w:r w:rsidRPr="00ED106A">
        <w:rPr>
          <w:rStyle w:val="c1"/>
        </w:rPr>
        <w:t xml:space="preserve"> в повседневном окружении ребенка;</w:t>
      </w:r>
    </w:p>
    <w:p w:rsidR="003D1971" w:rsidRPr="00ED106A" w:rsidRDefault="003D1971" w:rsidP="003D197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 w:rsidRPr="00ED106A">
        <w:rPr>
          <w:rStyle w:val="c1"/>
        </w:rPr>
        <w:t>• </w:t>
      </w:r>
      <w:r w:rsidRPr="00ED106A">
        <w:rPr>
          <w:rStyle w:val="c23"/>
          <w:rFonts w:eastAsiaTheme="majorEastAsia"/>
          <w:b/>
          <w:bCs/>
          <w:i/>
          <w:iCs/>
        </w:rPr>
        <w:t>овладение </w:t>
      </w:r>
      <w:r w:rsidRPr="00ED106A">
        <w:rPr>
          <w:rStyle w:val="c1"/>
        </w:rPr>
        <w:t>элементарными умениями, навыками, способами художественной деятельности;</w:t>
      </w:r>
    </w:p>
    <w:p w:rsidR="003D1971" w:rsidRDefault="003D1971" w:rsidP="003D197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  <w:r w:rsidRPr="00ED106A">
        <w:rPr>
          <w:rStyle w:val="c1"/>
        </w:rPr>
        <w:t>• </w:t>
      </w:r>
      <w:r w:rsidRPr="00ED106A">
        <w:rPr>
          <w:rStyle w:val="c23"/>
          <w:rFonts w:eastAsiaTheme="majorEastAsia"/>
          <w:b/>
          <w:bCs/>
          <w:i/>
          <w:iCs/>
        </w:rPr>
        <w:t>воспитание </w:t>
      </w:r>
      <w:r w:rsidRPr="00ED106A">
        <w:rPr>
          <w:rStyle w:val="c1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ED106A" w:rsidRDefault="00ED106A" w:rsidP="003D1971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</w:p>
    <w:p w:rsidR="00ED106A" w:rsidRPr="00ED106A" w:rsidRDefault="00ED106A" w:rsidP="00ED10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b/>
          <w:bCs/>
          <w:sz w:val="24"/>
          <w:szCs w:val="24"/>
        </w:rPr>
        <w:t>Основные задачи</w:t>
      </w:r>
      <w:r w:rsidRPr="00ED106A">
        <w:rPr>
          <w:rFonts w:ascii="Times New Roman" w:hAnsi="Times New Roman"/>
          <w:sz w:val="24"/>
          <w:szCs w:val="24"/>
        </w:rPr>
        <w:t xml:space="preserve"> предмета «Изобразительное искусство»:</w:t>
      </w:r>
    </w:p>
    <w:p w:rsidR="00ED106A" w:rsidRPr="00ED106A" w:rsidRDefault="00ED106A" w:rsidP="00ED106A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>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ED106A" w:rsidRPr="00ED106A" w:rsidRDefault="00ED106A" w:rsidP="00ED106A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 xml:space="preserve">освоение художественной культуры как формы материального выражения в пространственных формах духовных ценностей;  </w:t>
      </w:r>
    </w:p>
    <w:p w:rsidR="00ED106A" w:rsidRPr="00ED106A" w:rsidRDefault="00ED106A" w:rsidP="00ED106A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ED106A" w:rsidRPr="00ED106A" w:rsidRDefault="00ED106A" w:rsidP="00ED106A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:rsidR="00ED106A" w:rsidRPr="00ED106A" w:rsidRDefault="00ED106A" w:rsidP="00ED106A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ED106A" w:rsidRPr="00ED106A" w:rsidRDefault="00ED106A" w:rsidP="00ED106A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lastRenderedPageBreak/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ED106A" w:rsidRPr="00ED106A" w:rsidRDefault="00ED106A" w:rsidP="00ED106A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ED106A" w:rsidRPr="00ED106A" w:rsidRDefault="00ED106A" w:rsidP="00ED106A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ED106A" w:rsidRPr="00ED106A" w:rsidRDefault="00ED106A" w:rsidP="00ED106A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ED106A" w:rsidRPr="00ED106A" w:rsidRDefault="00ED106A" w:rsidP="00ED106A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 xml:space="preserve">Художественное развитие осуществляется в практической, </w:t>
      </w:r>
      <w:proofErr w:type="spellStart"/>
      <w:r w:rsidRPr="00ED106A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ED106A">
        <w:rPr>
          <w:rFonts w:ascii="Times New Roman" w:hAnsi="Times New Roman"/>
          <w:sz w:val="24"/>
          <w:szCs w:val="24"/>
        </w:rPr>
        <w:t xml:space="preserve"> форме в процессе личностного художественного творчества</w:t>
      </w:r>
    </w:p>
    <w:p w:rsidR="00ED106A" w:rsidRDefault="00ED106A" w:rsidP="00ED106A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 xml:space="preserve">Основные </w:t>
      </w:r>
      <w:r w:rsidRPr="00ED106A">
        <w:rPr>
          <w:rFonts w:ascii="Times New Roman" w:hAnsi="Times New Roman"/>
          <w:b/>
          <w:sz w:val="24"/>
          <w:szCs w:val="24"/>
        </w:rPr>
        <w:t>формы учебной деятельности</w:t>
      </w:r>
      <w:r w:rsidRPr="00ED106A">
        <w:rPr>
          <w:rFonts w:ascii="Times New Roman" w:hAnsi="Times New Roman"/>
          <w:sz w:val="24"/>
          <w:szCs w:val="24"/>
        </w:rPr>
        <w:t xml:space="preserve">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ED106A" w:rsidRDefault="00ED106A" w:rsidP="00ED106A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D106A" w:rsidRPr="00ED106A" w:rsidRDefault="00ED106A" w:rsidP="00ED10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06A">
        <w:rPr>
          <w:rFonts w:ascii="Times New Roman" w:hAnsi="Times New Roman" w:cs="Times New Roman"/>
          <w:b/>
          <w:sz w:val="24"/>
          <w:szCs w:val="24"/>
        </w:rPr>
        <w:t>Характеристика видов контроля качества знаний по</w:t>
      </w:r>
    </w:p>
    <w:p w:rsidR="00ED106A" w:rsidRPr="00ED106A" w:rsidRDefault="00ED106A" w:rsidP="00ED106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106A">
        <w:rPr>
          <w:rFonts w:ascii="Times New Roman" w:hAnsi="Times New Roman"/>
          <w:b/>
          <w:bCs/>
          <w:sz w:val="24"/>
          <w:szCs w:val="24"/>
        </w:rPr>
        <w:t>изобразительному искусству.</w:t>
      </w:r>
    </w:p>
    <w:p w:rsidR="00ED106A" w:rsidRPr="00ED106A" w:rsidRDefault="00ED106A" w:rsidP="00ED10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ab/>
        <w:t>Модернизация системы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учебниками. Предметом педагогического контроля является оценка результатов организованного в нем педагогического процесса. Основным предметом оценки результатов художественного образования являются знания, результатов обучения – умения, навыки и результатов воспитания – мировоззренческие установки, интересы, мотивы и потребности личности.</w:t>
      </w:r>
    </w:p>
    <w:p w:rsidR="00ED106A" w:rsidRPr="00ED106A" w:rsidRDefault="00ED106A" w:rsidP="00ED10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 xml:space="preserve">1.Стартовый контроль в начале года. Он определяет исходный уровень </w:t>
      </w:r>
      <w:proofErr w:type="spellStart"/>
      <w:r w:rsidRPr="00ED106A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ED106A">
        <w:rPr>
          <w:rFonts w:ascii="Times New Roman" w:hAnsi="Times New Roman"/>
          <w:sz w:val="24"/>
          <w:szCs w:val="24"/>
        </w:rPr>
        <w:t>. Практическая работа или тест.</w:t>
      </w:r>
    </w:p>
    <w:p w:rsidR="00ED106A" w:rsidRPr="00ED106A" w:rsidRDefault="00ED106A" w:rsidP="00ED10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>2.Текущий контроль в форме практической работы.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</w:t>
      </w:r>
    </w:p>
    <w:p w:rsidR="00ED106A" w:rsidRPr="00ED106A" w:rsidRDefault="00ED106A" w:rsidP="00ED10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 xml:space="preserve">3.Рубежный контроль выполняет этапное подведение итогов за четверть после прохождения тем четвертей в форме выставки или теста. </w:t>
      </w:r>
    </w:p>
    <w:p w:rsidR="00ED106A" w:rsidRDefault="00ED106A" w:rsidP="00ED10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>4.Заключительный контроль. Методы диагностики -  конкурс рисунков, итоговая выставка рисунков, проект, викторина, тест.</w:t>
      </w:r>
    </w:p>
    <w:p w:rsidR="00ED106A" w:rsidRPr="00ED106A" w:rsidRDefault="00ED106A" w:rsidP="00ED10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D106A" w:rsidRPr="00ED106A" w:rsidRDefault="00ED106A" w:rsidP="00ED10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>В 6 классе на изучение изобразительного искусства отводится 1 час в неделю, всего 34 часа (34 учебные недели).</w:t>
      </w:r>
    </w:p>
    <w:p w:rsidR="00ED106A" w:rsidRPr="00ED106A" w:rsidRDefault="00ED106A" w:rsidP="00ED10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b/>
          <w:sz w:val="24"/>
          <w:szCs w:val="24"/>
        </w:rPr>
        <w:t xml:space="preserve">Сроки реализации программы: </w:t>
      </w:r>
      <w:r w:rsidRPr="00ED106A">
        <w:rPr>
          <w:rFonts w:ascii="Times New Roman" w:hAnsi="Times New Roman"/>
          <w:sz w:val="24"/>
          <w:szCs w:val="24"/>
        </w:rPr>
        <w:t>2018-2019год.</w:t>
      </w:r>
    </w:p>
    <w:p w:rsidR="00ED106A" w:rsidRPr="00ED106A" w:rsidRDefault="00ED106A" w:rsidP="00ED106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106A">
        <w:rPr>
          <w:rFonts w:ascii="Times New Roman" w:hAnsi="Times New Roman"/>
          <w:b/>
          <w:sz w:val="24"/>
          <w:szCs w:val="24"/>
        </w:rPr>
        <w:t>Структура рабочей программы состоит:</w:t>
      </w:r>
    </w:p>
    <w:p w:rsidR="00ED106A" w:rsidRPr="00ED106A" w:rsidRDefault="00ED106A" w:rsidP="00ED106A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lastRenderedPageBreak/>
        <w:t>Планируемые результаты освоения конкретного учебного предмета, курса.</w:t>
      </w:r>
    </w:p>
    <w:p w:rsidR="00ED106A" w:rsidRPr="00ED106A" w:rsidRDefault="00ED106A" w:rsidP="00ED106A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>Содержание учебного курса.</w:t>
      </w:r>
    </w:p>
    <w:p w:rsidR="00ED106A" w:rsidRDefault="00ED106A" w:rsidP="00ED106A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D106A">
        <w:rPr>
          <w:rFonts w:ascii="Times New Roman" w:hAnsi="Times New Roman"/>
          <w:sz w:val="24"/>
          <w:szCs w:val="24"/>
        </w:rPr>
        <w:t>Календарно-тематическое планирование с определением основных видов учебной деятельности.</w:t>
      </w:r>
    </w:p>
    <w:p w:rsidR="00352A04" w:rsidRDefault="00352A04" w:rsidP="00ED106A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Контролируемые элементы содержания программы.</w:t>
      </w:r>
    </w:p>
    <w:p w:rsidR="0003692F" w:rsidRDefault="0003692F" w:rsidP="0003692F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AD0E4B" w:rsidRPr="00352A04" w:rsidRDefault="00352A04" w:rsidP="00352A0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52A04">
        <w:rPr>
          <w:rFonts w:ascii="Times New Roman" w:hAnsi="Times New Roman" w:cs="Times New Roman"/>
          <w:sz w:val="24"/>
          <w:szCs w:val="24"/>
        </w:rPr>
        <w:t>НРК представлен в разделах:</w:t>
      </w:r>
      <w:r w:rsidRPr="00352A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9725C">
        <w:rPr>
          <w:rFonts w:ascii="Times New Roman" w:eastAsia="Times New Roman" w:hAnsi="Times New Roman" w:cs="Times New Roman"/>
          <w:color w:val="000000"/>
          <w:sz w:val="24"/>
          <w:szCs w:val="24"/>
        </w:rPr>
        <w:t>«Виды изобразительного искусства и основы их образного языка»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21394">
        <w:rPr>
          <w:rFonts w:ascii="Times New Roman" w:hAnsi="Times New Roman" w:cs="Times New Roman"/>
          <w:color w:val="000000" w:themeColor="text1"/>
          <w:sz w:val="24"/>
          <w:szCs w:val="24"/>
        </w:rPr>
        <w:t>«Вглядываясь в человека. Портрет в изобразительном искусстве»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96A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«Человек и пространство в изобразительном искусстве»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D106A" w:rsidRPr="006D43EB" w:rsidRDefault="00ED106A" w:rsidP="00ED106A">
      <w:pPr>
        <w:pStyle w:val="a7"/>
        <w:numPr>
          <w:ilvl w:val="0"/>
          <w:numId w:val="14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предмета.</w:t>
      </w:r>
    </w:p>
    <w:p w:rsidR="00ED106A" w:rsidRPr="008C1F55" w:rsidRDefault="00ED106A" w:rsidP="00ED106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Личностные,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и предметные результаты освоения учебного предмета.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221D9F">
        <w:rPr>
          <w:rFonts w:ascii="Times New Roman" w:hAnsi="Times New Roman"/>
          <w:color w:val="FF0000"/>
          <w:sz w:val="24"/>
          <w:szCs w:val="24"/>
        </w:rPr>
        <w:tab/>
      </w:r>
      <w:r w:rsidRPr="00221D9F">
        <w:rPr>
          <w:rFonts w:ascii="Times New Roman" w:hAnsi="Times New Roman"/>
          <w:color w:val="FF0000"/>
          <w:sz w:val="24"/>
          <w:szCs w:val="24"/>
        </w:rPr>
        <w:tab/>
      </w:r>
      <w:r w:rsidRPr="0093464D">
        <w:rPr>
          <w:rFonts w:ascii="Times New Roman" w:hAnsi="Times New Roman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</w:t>
      </w:r>
      <w:proofErr w:type="spellStart"/>
      <w:r w:rsidRPr="0093464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3464D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ab/>
      </w:r>
      <w:r w:rsidRPr="0093464D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93464D">
        <w:rPr>
          <w:rFonts w:ascii="Times New Roman" w:hAnsi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•</w:t>
      </w:r>
      <w:r w:rsidRPr="0093464D">
        <w:rPr>
          <w:rFonts w:ascii="Times New Roman" w:hAnsi="Times New Roman"/>
          <w:sz w:val="24"/>
          <w:szCs w:val="24"/>
        </w:rPr>
        <w:tab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•</w:t>
      </w:r>
      <w:r w:rsidRPr="0093464D">
        <w:rPr>
          <w:rFonts w:ascii="Times New Roman" w:hAnsi="Times New Roman"/>
          <w:sz w:val="24"/>
          <w:szCs w:val="24"/>
        </w:rPr>
        <w:tab/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познанию;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•</w:t>
      </w:r>
      <w:r w:rsidRPr="0093464D">
        <w:rPr>
          <w:rFonts w:ascii="Times New Roman" w:hAnsi="Times New Roman"/>
          <w:sz w:val="24"/>
          <w:szCs w:val="24"/>
        </w:rPr>
        <w:tab/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•</w:t>
      </w:r>
      <w:r w:rsidRPr="0093464D">
        <w:rPr>
          <w:rFonts w:ascii="Times New Roman" w:hAnsi="Times New Roman"/>
          <w:sz w:val="24"/>
          <w:szCs w:val="24"/>
        </w:rPr>
        <w:tab/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•</w:t>
      </w:r>
      <w:r w:rsidRPr="0093464D">
        <w:rPr>
          <w:rFonts w:ascii="Times New Roman" w:hAnsi="Times New Roman"/>
          <w:sz w:val="24"/>
          <w:szCs w:val="24"/>
        </w:rPr>
        <w:tab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•</w:t>
      </w:r>
      <w:r w:rsidRPr="0093464D">
        <w:rPr>
          <w:rFonts w:ascii="Times New Roman" w:hAnsi="Times New Roman"/>
          <w:sz w:val="24"/>
          <w:szCs w:val="24"/>
        </w:rPr>
        <w:tab/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•</w:t>
      </w:r>
      <w:r w:rsidRPr="0093464D">
        <w:rPr>
          <w:rFonts w:ascii="Times New Roman" w:hAnsi="Times New Roman"/>
          <w:sz w:val="24"/>
          <w:szCs w:val="24"/>
        </w:rPr>
        <w:tab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lastRenderedPageBreak/>
        <w:t>•</w:t>
      </w:r>
      <w:r w:rsidRPr="0093464D">
        <w:rPr>
          <w:rFonts w:ascii="Times New Roman" w:hAnsi="Times New Roman"/>
          <w:sz w:val="24"/>
          <w:szCs w:val="24"/>
        </w:rPr>
        <w:tab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ab/>
      </w:r>
      <w:proofErr w:type="spellStart"/>
      <w:r w:rsidRPr="0093464D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93464D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  <w:r w:rsidRPr="0093464D">
        <w:rPr>
          <w:rFonts w:ascii="Times New Roman" w:hAnsi="Times New Roman"/>
          <w:sz w:val="24"/>
          <w:szCs w:val="24"/>
        </w:rPr>
        <w:t xml:space="preserve"> характеризуют уровень </w:t>
      </w:r>
      <w:proofErr w:type="spellStart"/>
      <w:r w:rsidRPr="0093464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3464D">
        <w:rPr>
          <w:rFonts w:ascii="Times New Roman" w:hAnsi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•</w:t>
      </w:r>
      <w:r w:rsidRPr="0093464D">
        <w:rPr>
          <w:rFonts w:ascii="Times New Roman" w:hAnsi="Times New Roman"/>
          <w:sz w:val="24"/>
          <w:szCs w:val="24"/>
        </w:rPr>
        <w:tab/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•</w:t>
      </w:r>
      <w:r w:rsidRPr="0093464D">
        <w:rPr>
          <w:rFonts w:ascii="Times New Roman" w:hAnsi="Times New Roman"/>
          <w:sz w:val="24"/>
          <w:szCs w:val="24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•</w:t>
      </w:r>
      <w:r w:rsidRPr="0093464D">
        <w:rPr>
          <w:rFonts w:ascii="Times New Roman" w:hAnsi="Times New Roman"/>
          <w:sz w:val="24"/>
          <w:szCs w:val="24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•</w:t>
      </w:r>
      <w:r w:rsidRPr="0093464D">
        <w:rPr>
          <w:rFonts w:ascii="Times New Roman" w:hAnsi="Times New Roman"/>
          <w:sz w:val="24"/>
          <w:szCs w:val="24"/>
        </w:rPr>
        <w:tab/>
        <w:t>умение оценивать правильность выполнения учебной задачи, собственные возможности ее решения;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•</w:t>
      </w:r>
      <w:r w:rsidRPr="0093464D">
        <w:rPr>
          <w:rFonts w:ascii="Times New Roman" w:hAnsi="Times New Roman"/>
          <w:sz w:val="24"/>
          <w:szCs w:val="24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•</w:t>
      </w:r>
      <w:r w:rsidRPr="0093464D">
        <w:rPr>
          <w:rFonts w:ascii="Times New Roman" w:hAnsi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993F63" w:rsidRPr="0093464D" w:rsidRDefault="00993F63" w:rsidP="00993F63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ab/>
      </w:r>
      <w:r w:rsidRPr="0093464D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  <w:r w:rsidRPr="0093464D">
        <w:rPr>
          <w:rFonts w:ascii="Times New Roman" w:hAnsi="Times New Roman"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993F63" w:rsidRPr="0093464D" w:rsidRDefault="00993F63" w:rsidP="00ED106A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993F63" w:rsidRPr="0093464D" w:rsidRDefault="00993F63" w:rsidP="00993F63">
      <w:pPr>
        <w:numPr>
          <w:ilvl w:val="0"/>
          <w:numId w:val="5"/>
        </w:numPr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993F63" w:rsidRPr="0093464D" w:rsidRDefault="00993F63" w:rsidP="00993F63">
      <w:pPr>
        <w:numPr>
          <w:ilvl w:val="0"/>
          <w:numId w:val="5"/>
        </w:numPr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993F63" w:rsidRPr="0093464D" w:rsidRDefault="00993F63" w:rsidP="00993F63">
      <w:pPr>
        <w:numPr>
          <w:ilvl w:val="0"/>
          <w:numId w:val="5"/>
        </w:numPr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993F63" w:rsidRPr="0093464D" w:rsidRDefault="00993F63" w:rsidP="00993F63">
      <w:pPr>
        <w:numPr>
          <w:ilvl w:val="0"/>
          <w:numId w:val="5"/>
        </w:numPr>
        <w:suppressAutoHyphens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lastRenderedPageBreak/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993F63" w:rsidRPr="0093464D" w:rsidRDefault="00993F63" w:rsidP="0093464D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993F63" w:rsidRPr="0093464D" w:rsidRDefault="00993F63" w:rsidP="0093464D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развитие потребности в общении с произведениями изобразительного искусства, -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993F63" w:rsidRPr="0093464D" w:rsidRDefault="00993F63" w:rsidP="0093464D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993F63" w:rsidRPr="0093464D" w:rsidRDefault="00993F63" w:rsidP="0093464D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464D"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237A36" w:rsidRDefault="00237A36" w:rsidP="0093464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7A36">
        <w:rPr>
          <w:rFonts w:ascii="Times New Roman" w:hAnsi="Times New Roman"/>
          <w:b/>
          <w:sz w:val="24"/>
          <w:szCs w:val="24"/>
        </w:rPr>
        <w:t>Контрольно-измерительные материалы.</w:t>
      </w:r>
    </w:p>
    <w:p w:rsidR="00237A36" w:rsidRPr="00493008" w:rsidRDefault="00237A36" w:rsidP="009346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08">
        <w:rPr>
          <w:rFonts w:ascii="Times New Roman" w:hAnsi="Times New Roman" w:cs="Times New Roman"/>
          <w:b/>
          <w:color w:val="000000"/>
          <w:sz w:val="24"/>
          <w:szCs w:val="24"/>
        </w:rPr>
        <w:t>ХУДОЖЕСТВЕННЫЕ СРЕДСТВА ВЫРАЗИТЕЛЬНОСТИ</w:t>
      </w:r>
    </w:p>
    <w:p w:rsidR="00237A36" w:rsidRPr="00493008" w:rsidRDefault="00237A36" w:rsidP="009346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08">
        <w:rPr>
          <w:rFonts w:ascii="Times New Roman" w:hAnsi="Times New Roman" w:cs="Times New Roman"/>
          <w:b/>
          <w:sz w:val="24"/>
          <w:szCs w:val="24"/>
        </w:rPr>
        <w:t>Задание (6 класс): определите, какие средства выразительности используются в разных видах изобразительного искусства.</w:t>
      </w:r>
    </w:p>
    <w:p w:rsidR="00237A36" w:rsidRPr="00493008" w:rsidRDefault="00237A36" w:rsidP="009346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08">
        <w:rPr>
          <w:rFonts w:ascii="Times New Roman" w:hAnsi="Times New Roman" w:cs="Times New Roman"/>
          <w:sz w:val="24"/>
          <w:szCs w:val="24"/>
        </w:rPr>
        <w:t xml:space="preserve">    </w:t>
      </w:r>
      <w:r w:rsidRPr="00493008">
        <w:rPr>
          <w:rFonts w:ascii="Times New Roman" w:hAnsi="Times New Roman" w:cs="Times New Roman"/>
          <w:b/>
          <w:sz w:val="24"/>
          <w:szCs w:val="24"/>
        </w:rPr>
        <w:t xml:space="preserve"> 1. Ж</w:t>
      </w:r>
      <w:r>
        <w:rPr>
          <w:rFonts w:ascii="Times New Roman" w:hAnsi="Times New Roman" w:cs="Times New Roman"/>
          <w:b/>
          <w:sz w:val="24"/>
          <w:szCs w:val="24"/>
        </w:rPr>
        <w:t>ивопись</w:t>
      </w:r>
      <w:r w:rsidRPr="0049300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93008">
        <w:rPr>
          <w:rFonts w:ascii="Times New Roman" w:hAnsi="Times New Roman" w:cs="Times New Roman"/>
          <w:b/>
          <w:sz w:val="24"/>
          <w:szCs w:val="24"/>
        </w:rPr>
        <w:t>2. Г</w:t>
      </w:r>
      <w:r>
        <w:rPr>
          <w:rFonts w:ascii="Times New Roman" w:hAnsi="Times New Roman" w:cs="Times New Roman"/>
          <w:b/>
          <w:sz w:val="24"/>
          <w:szCs w:val="24"/>
        </w:rPr>
        <w:t>рафика</w:t>
      </w:r>
      <w:r w:rsidRPr="00493008">
        <w:rPr>
          <w:rFonts w:ascii="Times New Roman" w:hAnsi="Times New Roman" w:cs="Times New Roman"/>
          <w:b/>
          <w:sz w:val="24"/>
          <w:szCs w:val="24"/>
        </w:rPr>
        <w:t xml:space="preserve">         3. С</w:t>
      </w:r>
      <w:r>
        <w:rPr>
          <w:rFonts w:ascii="Times New Roman" w:hAnsi="Times New Roman" w:cs="Times New Roman"/>
          <w:b/>
          <w:sz w:val="24"/>
          <w:szCs w:val="24"/>
        </w:rPr>
        <w:t>кульптура</w:t>
      </w:r>
      <w:r w:rsidRPr="00493008">
        <w:rPr>
          <w:rFonts w:ascii="Times New Roman" w:hAnsi="Times New Roman" w:cs="Times New Roman"/>
          <w:b/>
          <w:sz w:val="24"/>
          <w:szCs w:val="24"/>
        </w:rPr>
        <w:t xml:space="preserve">        4. А</w:t>
      </w:r>
      <w:r>
        <w:rPr>
          <w:rFonts w:ascii="Times New Roman" w:hAnsi="Times New Roman" w:cs="Times New Roman"/>
          <w:b/>
          <w:sz w:val="24"/>
          <w:szCs w:val="24"/>
        </w:rPr>
        <w:t>рхитектура</w:t>
      </w:r>
      <w:r w:rsidRPr="00493008">
        <w:rPr>
          <w:rFonts w:ascii="Times New Roman" w:hAnsi="Times New Roman" w:cs="Times New Roman"/>
          <w:b/>
          <w:sz w:val="24"/>
          <w:szCs w:val="24"/>
        </w:rPr>
        <w:t xml:space="preserve">           5. ДПИ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93008">
        <w:rPr>
          <w:rFonts w:ascii="Times New Roman" w:hAnsi="Times New Roman" w:cs="Times New Roman"/>
          <w:b/>
          <w:sz w:val="24"/>
          <w:szCs w:val="24"/>
        </w:rPr>
        <w:t>6. Д</w:t>
      </w:r>
      <w:r>
        <w:rPr>
          <w:rFonts w:ascii="Times New Roman" w:hAnsi="Times New Roman" w:cs="Times New Roman"/>
          <w:b/>
          <w:sz w:val="24"/>
          <w:szCs w:val="24"/>
        </w:rPr>
        <w:t>изайн</w:t>
      </w:r>
    </w:p>
    <w:p w:rsidR="00237A36" w:rsidRPr="0093464D" w:rsidRDefault="00237A36" w:rsidP="0093464D">
      <w:pPr>
        <w:tabs>
          <w:tab w:val="left" w:pos="969"/>
          <w:tab w:val="center" w:pos="481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4D">
        <w:rPr>
          <w:rFonts w:ascii="Times New Roman" w:hAnsi="Times New Roman" w:cs="Times New Roman"/>
          <w:sz w:val="24"/>
          <w:szCs w:val="24"/>
        </w:rPr>
        <w:t xml:space="preserve"> А) цвет  Б) штрих  В) пластика  Г) Линия  Д) объем  Е) форма  Ж) фактура  З) тональность  И) конструкция  К) </w:t>
      </w:r>
      <w:r w:rsidR="0093464D" w:rsidRPr="0093464D">
        <w:rPr>
          <w:rFonts w:ascii="Times New Roman" w:hAnsi="Times New Roman" w:cs="Times New Roman"/>
          <w:sz w:val="24"/>
          <w:szCs w:val="24"/>
        </w:rPr>
        <w:t>масштабность Л) пропорция  М) ритм  Н) композиция  О) контур  П) колорит  Р) текстура  С) пятно Т) светотень  У) перспектива</w:t>
      </w:r>
    </w:p>
    <w:p w:rsidR="0093464D" w:rsidRDefault="0093464D" w:rsidP="0093464D">
      <w:pPr>
        <w:tabs>
          <w:tab w:val="left" w:pos="969"/>
          <w:tab w:val="center" w:pos="4819"/>
        </w:tabs>
        <w:rPr>
          <w:rFonts w:ascii="Times New Roman" w:hAnsi="Times New Roman" w:cs="Times New Roman"/>
          <w:color w:val="3366FF"/>
          <w:sz w:val="24"/>
          <w:szCs w:val="24"/>
        </w:rPr>
      </w:pPr>
    </w:p>
    <w:p w:rsidR="0093464D" w:rsidRPr="0093464D" w:rsidRDefault="0093464D" w:rsidP="008878E4">
      <w:pPr>
        <w:tabs>
          <w:tab w:val="left" w:pos="540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64D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иды изобразительного искусства</w:t>
      </w:r>
    </w:p>
    <w:p w:rsidR="0093464D" w:rsidRPr="0093464D" w:rsidRDefault="0093464D" w:rsidP="008878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64D">
        <w:rPr>
          <w:rFonts w:ascii="Times New Roman" w:hAnsi="Times New Roman" w:cs="Times New Roman"/>
          <w:b/>
          <w:sz w:val="24"/>
          <w:szCs w:val="24"/>
        </w:rPr>
        <w:t xml:space="preserve">Задание (6 класс): определите, к каким видам </w:t>
      </w:r>
    </w:p>
    <w:p w:rsidR="0093464D" w:rsidRPr="0093464D" w:rsidRDefault="0093464D" w:rsidP="008878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64D">
        <w:rPr>
          <w:rFonts w:ascii="Times New Roman" w:hAnsi="Times New Roman" w:cs="Times New Roman"/>
          <w:b/>
          <w:sz w:val="24"/>
          <w:szCs w:val="24"/>
        </w:rPr>
        <w:t>изобразительного искусства относятся данные произведения искусства.</w:t>
      </w:r>
    </w:p>
    <w:p w:rsidR="0093464D" w:rsidRPr="0093464D" w:rsidRDefault="008878E4" w:rsidP="0093464D">
      <w:pPr>
        <w:tabs>
          <w:tab w:val="left" w:pos="1217"/>
          <w:tab w:val="left" w:pos="2959"/>
          <w:tab w:val="left" w:pos="3037"/>
          <w:tab w:val="left" w:pos="3692"/>
          <w:tab w:val="center" w:pos="4819"/>
          <w:tab w:val="left" w:pos="78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7802880</wp:posOffset>
            </wp:positionH>
            <wp:positionV relativeFrom="paragraph">
              <wp:posOffset>204470</wp:posOffset>
            </wp:positionV>
            <wp:extent cx="673966" cy="88963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66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2160" behindDoc="0" locked="0" layoutInCell="1" allowOverlap="1">
            <wp:simplePos x="0" y="0"/>
            <wp:positionH relativeFrom="column">
              <wp:posOffset>7078980</wp:posOffset>
            </wp:positionH>
            <wp:positionV relativeFrom="paragraph">
              <wp:posOffset>210185</wp:posOffset>
            </wp:positionV>
            <wp:extent cx="676275" cy="906780"/>
            <wp:effectExtent l="19050" t="19050" r="9525" b="7620"/>
            <wp:wrapNone/>
            <wp:docPr id="5" name="Рисунок 5" descr="Картинка 53 из 883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3 из 883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67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32"/>
          <w:szCs w:val="32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5379720</wp:posOffset>
            </wp:positionH>
            <wp:positionV relativeFrom="paragraph">
              <wp:posOffset>241935</wp:posOffset>
            </wp:positionV>
            <wp:extent cx="708072" cy="93535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72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464D" w:rsidRPr="0093464D">
        <w:rPr>
          <w:rFonts w:ascii="Times New Roman" w:hAnsi="Times New Roman" w:cs="Times New Roman"/>
          <w:sz w:val="24"/>
          <w:szCs w:val="24"/>
        </w:rPr>
        <w:t xml:space="preserve"> А </w:t>
      </w:r>
      <w:r w:rsidR="0093464D" w:rsidRPr="0093464D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464D" w:rsidRPr="0093464D">
        <w:rPr>
          <w:rFonts w:ascii="Times New Roman" w:hAnsi="Times New Roman" w:cs="Times New Roman"/>
          <w:sz w:val="24"/>
          <w:szCs w:val="24"/>
        </w:rPr>
        <w:t>Б</w:t>
      </w:r>
      <w:r w:rsidR="0093464D" w:rsidRPr="0093464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3464D" w:rsidRPr="0093464D">
        <w:rPr>
          <w:rFonts w:ascii="Times New Roman" w:hAnsi="Times New Roman" w:cs="Times New Roman"/>
          <w:sz w:val="24"/>
          <w:szCs w:val="24"/>
        </w:rPr>
        <w:tab/>
        <w:t xml:space="preserve">    В</w:t>
      </w:r>
      <w:r w:rsidR="0093464D" w:rsidRPr="0093464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3464D" w:rsidRPr="0093464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                Д                       Е                     Ж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И                К                Л                  М</w:t>
      </w:r>
    </w:p>
    <w:p w:rsidR="0093464D" w:rsidRPr="00C4019A" w:rsidRDefault="008878E4" w:rsidP="0093464D">
      <w:pPr>
        <w:tabs>
          <w:tab w:val="left" w:pos="3639"/>
          <w:tab w:val="left" w:pos="5930"/>
        </w:tabs>
        <w:rPr>
          <w:rFonts w:ascii="Georgia" w:hAnsi="Georgia"/>
          <w:sz w:val="32"/>
          <w:szCs w:val="32"/>
        </w:rPr>
      </w:pPr>
      <w:r>
        <w:rPr>
          <w:rFonts w:ascii="Georgia" w:hAnsi="Georgia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9273540</wp:posOffset>
            </wp:positionH>
            <wp:positionV relativeFrom="paragraph">
              <wp:posOffset>89535</wp:posOffset>
            </wp:positionV>
            <wp:extent cx="843915" cy="662513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662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8511540</wp:posOffset>
            </wp:positionH>
            <wp:positionV relativeFrom="paragraph">
              <wp:posOffset>59055</wp:posOffset>
            </wp:positionV>
            <wp:extent cx="716280" cy="660569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60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6141720</wp:posOffset>
            </wp:positionH>
            <wp:positionV relativeFrom="paragraph">
              <wp:posOffset>167005</wp:posOffset>
            </wp:positionV>
            <wp:extent cx="883920" cy="66655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6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32"/>
          <w:szCs w:val="32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139065</wp:posOffset>
            </wp:positionV>
            <wp:extent cx="861060" cy="725523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25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32"/>
          <w:szCs w:val="32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135255</wp:posOffset>
            </wp:positionV>
            <wp:extent cx="851421" cy="708660"/>
            <wp:effectExtent l="19050" t="19050" r="6350" b="0"/>
            <wp:wrapNone/>
            <wp:docPr id="6" name="Рисунок 6" descr="Московский дворик В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сковский дворик ВД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487" cy="7120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64D">
        <w:rPr>
          <w:rFonts w:ascii="Georgia" w:hAnsi="Georgia"/>
          <w:noProof/>
          <w:sz w:val="32"/>
          <w:szCs w:val="32"/>
        </w:rPr>
        <w:drawing>
          <wp:inline distT="0" distB="0" distL="0" distR="0">
            <wp:extent cx="878122" cy="655320"/>
            <wp:effectExtent l="19050" t="19050" r="0" b="0"/>
            <wp:docPr id="7" name="Рисунок 7" descr="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8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54" cy="67183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464D">
        <w:rPr>
          <w:rFonts w:ascii="Georgia" w:hAnsi="Georgia"/>
          <w:sz w:val="32"/>
          <w:szCs w:val="32"/>
        </w:rPr>
        <w:t xml:space="preserve">   </w:t>
      </w:r>
      <w:r w:rsidR="0093464D" w:rsidRPr="00C4019A">
        <w:rPr>
          <w:rFonts w:ascii="Georgia" w:hAnsi="Georgia"/>
          <w:noProof/>
          <w:sz w:val="32"/>
          <w:szCs w:val="32"/>
        </w:rPr>
        <w:drawing>
          <wp:inline distT="0" distB="0" distL="0" distR="0">
            <wp:extent cx="640080" cy="843517"/>
            <wp:effectExtent l="19050" t="19050" r="7620" b="0"/>
            <wp:docPr id="4" name="Рисунок 4" descr="ro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s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74" cy="859454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93464D">
        <w:rPr>
          <w:rFonts w:ascii="Georgia" w:hAnsi="Georgia"/>
          <w:sz w:val="32"/>
          <w:szCs w:val="32"/>
        </w:rPr>
        <w:t xml:space="preserve">   </w:t>
      </w:r>
      <w:r w:rsidR="0093464D" w:rsidRPr="00C4019A">
        <w:rPr>
          <w:rFonts w:ascii="Georgia" w:hAnsi="Georgia"/>
          <w:noProof/>
          <w:sz w:val="32"/>
          <w:szCs w:val="32"/>
        </w:rPr>
        <w:drawing>
          <wp:inline distT="0" distB="0" distL="0" distR="0">
            <wp:extent cx="805610" cy="571500"/>
            <wp:effectExtent l="19050" t="19050" r="0" b="0"/>
            <wp:docPr id="3" name="Рисунок 3" descr="ш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-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45" cy="6021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93464D">
        <w:rPr>
          <w:rFonts w:ascii="Georgia" w:hAnsi="Georgia"/>
          <w:sz w:val="32"/>
          <w:szCs w:val="32"/>
        </w:rPr>
        <w:t xml:space="preserve">  </w:t>
      </w:r>
      <w:r w:rsidR="0093464D" w:rsidRPr="00C4019A">
        <w:rPr>
          <w:rFonts w:ascii="Georgia" w:hAnsi="Georgia"/>
          <w:noProof/>
          <w:sz w:val="32"/>
          <w:szCs w:val="32"/>
        </w:rPr>
        <w:drawing>
          <wp:inline distT="0" distB="0" distL="0" distR="0">
            <wp:extent cx="548640" cy="718907"/>
            <wp:effectExtent l="19050" t="19050" r="3810" b="5080"/>
            <wp:docPr id="2" name="Рисунок 2" descr="Гюстав Д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юстав Доре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62" cy="729549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878E4" w:rsidRPr="008878E4" w:rsidRDefault="00392FFE" w:rsidP="008878E4">
      <w:pPr>
        <w:tabs>
          <w:tab w:val="left" w:pos="5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20" w:tgtFrame="_blank" w:history="1"/>
      <w:r w:rsidR="0093464D">
        <w:rPr>
          <w:rFonts w:ascii="Arial" w:hAnsi="Arial" w:cs="Arial"/>
          <w:color w:val="000000"/>
          <w:sz w:val="19"/>
          <w:szCs w:val="19"/>
        </w:rPr>
        <w:t xml:space="preserve">    </w:t>
      </w:r>
      <w:hyperlink r:id="rId21" w:tgtFrame="_blank" w:history="1"/>
      <w:r w:rsidR="0093464D">
        <w:rPr>
          <w:rFonts w:ascii="Arial" w:hAnsi="Arial" w:cs="Arial"/>
          <w:color w:val="000000"/>
          <w:sz w:val="19"/>
          <w:szCs w:val="19"/>
        </w:rPr>
        <w:t xml:space="preserve">     </w:t>
      </w:r>
      <w:r w:rsidR="008878E4" w:rsidRPr="008878E4">
        <w:rPr>
          <w:rFonts w:ascii="Times New Roman" w:hAnsi="Times New Roman" w:cs="Times New Roman"/>
          <w:b/>
          <w:sz w:val="24"/>
          <w:szCs w:val="24"/>
        </w:rPr>
        <w:t>Нормы оценки знаний, умений и навыков</w:t>
      </w:r>
    </w:p>
    <w:p w:rsidR="008878E4" w:rsidRPr="008878E4" w:rsidRDefault="008878E4" w:rsidP="008878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8E4">
        <w:rPr>
          <w:rFonts w:ascii="Times New Roman" w:hAnsi="Times New Roman" w:cs="Times New Roman"/>
          <w:b/>
          <w:sz w:val="24"/>
          <w:szCs w:val="24"/>
        </w:rPr>
        <w:t>обучающихся по изобразительному искусству</w:t>
      </w:r>
    </w:p>
    <w:p w:rsidR="008878E4" w:rsidRPr="008878E4" w:rsidRDefault="008878E4" w:rsidP="008878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78E4" w:rsidRPr="008878E4" w:rsidRDefault="008878E4" w:rsidP="008878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78E4">
        <w:rPr>
          <w:rFonts w:ascii="Times New Roman" w:hAnsi="Times New Roman" w:cs="Times New Roman"/>
          <w:b/>
          <w:bCs/>
          <w:sz w:val="24"/>
          <w:szCs w:val="24"/>
        </w:rPr>
        <w:t>Оценка "5"</w:t>
      </w:r>
    </w:p>
    <w:p w:rsidR="008878E4" w:rsidRPr="008878E4" w:rsidRDefault="008878E4" w:rsidP="008878E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8E4">
        <w:rPr>
          <w:rFonts w:ascii="Times New Roman" w:hAnsi="Times New Roman" w:cs="Times New Roman"/>
          <w:sz w:val="24"/>
          <w:szCs w:val="24"/>
        </w:rPr>
        <w:t>учащийся полностью справляется с поставленной целью урока;</w:t>
      </w:r>
    </w:p>
    <w:p w:rsidR="008878E4" w:rsidRPr="008878E4" w:rsidRDefault="008878E4" w:rsidP="008878E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8E4">
        <w:rPr>
          <w:rFonts w:ascii="Times New Roman" w:hAnsi="Times New Roman" w:cs="Times New Roman"/>
          <w:sz w:val="24"/>
          <w:szCs w:val="24"/>
        </w:rPr>
        <w:t>правильно излагает изученный материал и умеет применить полученные знания на практике;</w:t>
      </w:r>
    </w:p>
    <w:p w:rsidR="008878E4" w:rsidRPr="008878E4" w:rsidRDefault="008878E4" w:rsidP="008878E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8E4">
        <w:rPr>
          <w:rFonts w:ascii="Times New Roman" w:hAnsi="Times New Roman" w:cs="Times New Roman"/>
          <w:sz w:val="24"/>
          <w:szCs w:val="24"/>
        </w:rPr>
        <w:t>верно решает композицию рисунка, т.е. гармонично согласовывает между собой все компоненты изображения;</w:t>
      </w:r>
    </w:p>
    <w:p w:rsidR="008878E4" w:rsidRPr="008878E4" w:rsidRDefault="008878E4" w:rsidP="008878E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8E4">
        <w:rPr>
          <w:rFonts w:ascii="Times New Roman" w:hAnsi="Times New Roman" w:cs="Times New Roman"/>
          <w:sz w:val="24"/>
          <w:szCs w:val="24"/>
        </w:rPr>
        <w:t>умеет подметить и передать в изображении наиболее характерное.</w:t>
      </w:r>
    </w:p>
    <w:p w:rsidR="008878E4" w:rsidRPr="008878E4" w:rsidRDefault="008878E4" w:rsidP="008878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78E4">
        <w:rPr>
          <w:rFonts w:ascii="Times New Roman" w:hAnsi="Times New Roman" w:cs="Times New Roman"/>
          <w:b/>
          <w:bCs/>
          <w:sz w:val="24"/>
          <w:szCs w:val="24"/>
        </w:rPr>
        <w:t>Оценка "4"</w:t>
      </w:r>
    </w:p>
    <w:p w:rsidR="008878E4" w:rsidRPr="008878E4" w:rsidRDefault="008878E4" w:rsidP="008878E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8E4">
        <w:rPr>
          <w:rFonts w:ascii="Times New Roman" w:hAnsi="Times New Roman" w:cs="Times New Roman"/>
          <w:sz w:val="24"/>
          <w:szCs w:val="24"/>
        </w:rPr>
        <w:t>учащийся полностью овладел программным материалом, но при изложении его допускает неточности второстепенного характера;</w:t>
      </w:r>
    </w:p>
    <w:p w:rsidR="008878E4" w:rsidRPr="008878E4" w:rsidRDefault="008878E4" w:rsidP="008878E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8E4">
        <w:rPr>
          <w:rFonts w:ascii="Times New Roman" w:hAnsi="Times New Roman" w:cs="Times New Roman"/>
          <w:sz w:val="24"/>
          <w:szCs w:val="24"/>
        </w:rPr>
        <w:t>гармонично согласовывает между собой все компоненты изображения;</w:t>
      </w:r>
    </w:p>
    <w:p w:rsidR="008878E4" w:rsidRPr="008878E4" w:rsidRDefault="008878E4" w:rsidP="008878E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8E4">
        <w:rPr>
          <w:rFonts w:ascii="Times New Roman" w:hAnsi="Times New Roman" w:cs="Times New Roman"/>
          <w:sz w:val="24"/>
          <w:szCs w:val="24"/>
        </w:rPr>
        <w:t>умеет подметить, но не совсем точно передаёт в изображении наиболее</w:t>
      </w:r>
      <w:r w:rsidRPr="008878E4">
        <w:rPr>
          <w:rFonts w:ascii="Times New Roman" w:hAnsi="Times New Roman" w:cs="Times New Roman"/>
          <w:sz w:val="24"/>
          <w:szCs w:val="24"/>
        </w:rPr>
        <w:br/>
        <w:t>характерное.</w:t>
      </w:r>
    </w:p>
    <w:p w:rsidR="008878E4" w:rsidRPr="008878E4" w:rsidRDefault="008878E4" w:rsidP="008878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78E4">
        <w:rPr>
          <w:rFonts w:ascii="Times New Roman" w:hAnsi="Times New Roman" w:cs="Times New Roman"/>
          <w:b/>
          <w:bCs/>
          <w:sz w:val="24"/>
          <w:szCs w:val="24"/>
        </w:rPr>
        <w:t>Оценка "3"</w:t>
      </w:r>
    </w:p>
    <w:p w:rsidR="008878E4" w:rsidRPr="008878E4" w:rsidRDefault="008878E4" w:rsidP="008878E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8E4">
        <w:rPr>
          <w:rFonts w:ascii="Times New Roman" w:hAnsi="Times New Roman" w:cs="Times New Roman"/>
          <w:sz w:val="24"/>
          <w:szCs w:val="24"/>
        </w:rPr>
        <w:t>учащийся слабо справляется с поставленной целью урока;</w:t>
      </w:r>
    </w:p>
    <w:p w:rsidR="008878E4" w:rsidRPr="008878E4" w:rsidRDefault="008878E4" w:rsidP="008878E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8E4">
        <w:rPr>
          <w:rFonts w:ascii="Times New Roman" w:hAnsi="Times New Roman" w:cs="Times New Roman"/>
          <w:sz w:val="24"/>
          <w:szCs w:val="24"/>
        </w:rPr>
        <w:t>допускает неточность в изложении изученного материала.</w:t>
      </w:r>
    </w:p>
    <w:p w:rsidR="008878E4" w:rsidRPr="008878E4" w:rsidRDefault="008878E4" w:rsidP="008878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78E4">
        <w:rPr>
          <w:rFonts w:ascii="Times New Roman" w:hAnsi="Times New Roman" w:cs="Times New Roman"/>
          <w:b/>
          <w:bCs/>
          <w:sz w:val="24"/>
          <w:szCs w:val="24"/>
        </w:rPr>
        <w:t>Оценка "2"</w:t>
      </w:r>
    </w:p>
    <w:p w:rsidR="008878E4" w:rsidRPr="008878E4" w:rsidRDefault="008878E4" w:rsidP="008878E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8E4">
        <w:rPr>
          <w:rFonts w:ascii="Times New Roman" w:hAnsi="Times New Roman" w:cs="Times New Roman"/>
          <w:sz w:val="24"/>
          <w:szCs w:val="24"/>
        </w:rPr>
        <w:t>учащийся допускает грубые ошибки в ответе;</w:t>
      </w:r>
    </w:p>
    <w:p w:rsidR="008878E4" w:rsidRDefault="008878E4" w:rsidP="008878E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8E4">
        <w:rPr>
          <w:rFonts w:ascii="Times New Roman" w:hAnsi="Times New Roman" w:cs="Times New Roman"/>
          <w:sz w:val="24"/>
          <w:szCs w:val="24"/>
        </w:rPr>
        <w:t>не справляется с поставленной целью урока;</w:t>
      </w:r>
    </w:p>
    <w:p w:rsidR="00F57DA3" w:rsidRDefault="00F57DA3" w:rsidP="008878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7DA3" w:rsidRDefault="00F57DA3" w:rsidP="008878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7DA3" w:rsidRPr="008878E4" w:rsidRDefault="00F57DA3" w:rsidP="008878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464D" w:rsidRDefault="0093464D" w:rsidP="0093464D">
      <w:pPr>
        <w:tabs>
          <w:tab w:val="left" w:pos="5642"/>
        </w:tabs>
        <w:rPr>
          <w:rFonts w:ascii="Arial" w:hAnsi="Arial" w:cs="Arial"/>
          <w:color w:val="000000"/>
          <w:sz w:val="19"/>
          <w:szCs w:val="19"/>
        </w:rPr>
      </w:pPr>
    </w:p>
    <w:p w:rsidR="008878E4" w:rsidRPr="008878E4" w:rsidRDefault="008878E4" w:rsidP="008878E4">
      <w:pPr>
        <w:pStyle w:val="a7"/>
        <w:numPr>
          <w:ilvl w:val="0"/>
          <w:numId w:val="14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878E4">
        <w:rPr>
          <w:rFonts w:ascii="Times New Roman" w:hAnsi="Times New Roman"/>
          <w:b/>
          <w:bCs/>
          <w:sz w:val="24"/>
          <w:szCs w:val="24"/>
        </w:rPr>
        <w:t>Содержание курса</w:t>
      </w:r>
    </w:p>
    <w:p w:rsidR="008878E4" w:rsidRDefault="008878E4" w:rsidP="008878E4">
      <w:pPr>
        <w:shd w:val="clear" w:color="auto" w:fill="FFFFFF"/>
        <w:spacing w:line="240" w:lineRule="auto"/>
        <w:ind w:left="720"/>
        <w:contextualSpacing/>
        <w:jc w:val="center"/>
        <w:rPr>
          <w:rFonts w:ascii="Times New Roman" w:hAnsi="Times New Roman" w:cs="Arial"/>
          <w:b/>
          <w:sz w:val="24"/>
          <w:szCs w:val="24"/>
        </w:rPr>
      </w:pPr>
      <w:r w:rsidRPr="008878E4">
        <w:rPr>
          <w:rFonts w:ascii="Times New Roman" w:hAnsi="Times New Roman" w:cs="Arial"/>
          <w:b/>
          <w:sz w:val="24"/>
          <w:szCs w:val="24"/>
        </w:rPr>
        <w:t>Тематическое распределение количества часов:</w:t>
      </w:r>
    </w:p>
    <w:p w:rsidR="008878E4" w:rsidRPr="008878E4" w:rsidRDefault="008878E4" w:rsidP="008878E4">
      <w:pPr>
        <w:shd w:val="clear" w:color="auto" w:fill="FFFFFF"/>
        <w:spacing w:line="240" w:lineRule="auto"/>
        <w:ind w:left="720"/>
        <w:contextualSpacing/>
        <w:jc w:val="center"/>
        <w:rPr>
          <w:rFonts w:ascii="Times New Roman" w:hAnsi="Times New Roman" w:cs="Arial"/>
          <w:b/>
          <w:sz w:val="24"/>
          <w:szCs w:val="24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5091"/>
        <w:gridCol w:w="4787"/>
        <w:gridCol w:w="4532"/>
      </w:tblGrid>
      <w:tr w:rsidR="008878E4" w:rsidRPr="008878E4" w:rsidTr="000823A1">
        <w:trPr>
          <w:trHeight w:val="225"/>
        </w:trPr>
        <w:tc>
          <w:tcPr>
            <w:tcW w:w="355" w:type="pct"/>
          </w:tcPr>
          <w:p w:rsidR="008878E4" w:rsidRPr="008878E4" w:rsidRDefault="00392FFE" w:rsidP="00887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tgtFrame="_blank" w:history="1">
              <w:r w:rsidRPr="008878E4">
                <w:rPr>
                  <w:rFonts w:ascii="Times New Roman" w:hAnsi="Times New Roman" w:cs="Times New Roman"/>
                  <w:color w:val="110EA7"/>
                  <w:sz w:val="24"/>
                  <w:szCs w:val="24"/>
                </w:rPr>
                <w:fldChar w:fldCharType="begin"/>
              </w:r>
              <w:r w:rsidR="0093464D" w:rsidRPr="008878E4">
                <w:rPr>
                  <w:rFonts w:ascii="Times New Roman" w:hAnsi="Times New Roman" w:cs="Times New Roman"/>
                  <w:color w:val="110EA7"/>
                  <w:sz w:val="24"/>
                  <w:szCs w:val="24"/>
                </w:rPr>
                <w:instrText xml:space="preserve"> INCLUDEPICTURE "http://sputnik-n.ru/exogens.ruen.images/1192183387.jpg" \* MERGEFORMATINET </w:instrText>
              </w:r>
              <w:r w:rsidRPr="008878E4">
                <w:rPr>
                  <w:rFonts w:ascii="Times New Roman" w:hAnsi="Times New Roman" w:cs="Times New Roman"/>
                  <w:color w:val="110EA7"/>
                  <w:sz w:val="24"/>
                  <w:szCs w:val="24"/>
                </w:rPr>
                <w:fldChar w:fldCharType="end"/>
              </w:r>
              <w:r w:rsidR="0093464D" w:rsidRPr="008878E4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br w:type="textWrapping" w:clear="all"/>
              </w:r>
            </w:hyperlink>
            <w:r w:rsidR="008878E4" w:rsidRPr="00887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8878E4" w:rsidRPr="008878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8878E4" w:rsidRPr="008878E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8878E4" w:rsidRPr="008878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="008878E4" w:rsidRPr="00887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</w:tcPr>
          <w:p w:rsidR="008878E4" w:rsidRPr="008878E4" w:rsidRDefault="008878E4" w:rsidP="008878E4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8E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43" w:type="pct"/>
          </w:tcPr>
          <w:p w:rsidR="008878E4" w:rsidRPr="008878E4" w:rsidRDefault="008878E4" w:rsidP="00887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8E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8878E4" w:rsidRPr="008878E4" w:rsidRDefault="008878E4" w:rsidP="00887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8E4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1461" w:type="pct"/>
          </w:tcPr>
          <w:p w:rsidR="008878E4" w:rsidRPr="008878E4" w:rsidRDefault="005223B5" w:rsidP="00887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878E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8878E4" w:rsidRPr="008878E4" w:rsidRDefault="008878E4" w:rsidP="00887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8E4">
              <w:rPr>
                <w:rFonts w:ascii="Times New Roman" w:hAnsi="Times New Roman" w:cs="Times New Roman"/>
                <w:b/>
                <w:sz w:val="24"/>
                <w:szCs w:val="24"/>
              </w:rPr>
              <w:t>по рабочей программе</w:t>
            </w:r>
          </w:p>
        </w:tc>
      </w:tr>
      <w:tr w:rsidR="008878E4" w:rsidRPr="008878E4" w:rsidTr="000823A1">
        <w:trPr>
          <w:trHeight w:val="288"/>
        </w:trPr>
        <w:tc>
          <w:tcPr>
            <w:tcW w:w="5000" w:type="pct"/>
            <w:gridSpan w:val="4"/>
          </w:tcPr>
          <w:p w:rsidR="008878E4" w:rsidRPr="008878E4" w:rsidRDefault="008878E4" w:rsidP="008878E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Изобразительное искусство в жизни человека</w:t>
            </w:r>
          </w:p>
        </w:tc>
      </w:tr>
      <w:tr w:rsidR="008878E4" w:rsidRPr="008878E4" w:rsidTr="000823A1">
        <w:trPr>
          <w:trHeight w:val="288"/>
        </w:trPr>
        <w:tc>
          <w:tcPr>
            <w:tcW w:w="355" w:type="pct"/>
          </w:tcPr>
          <w:p w:rsidR="008878E4" w:rsidRPr="008878E4" w:rsidRDefault="008878E4" w:rsidP="00887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pct"/>
          </w:tcPr>
          <w:p w:rsidR="008878E4" w:rsidRPr="008878E4" w:rsidRDefault="008878E4" w:rsidP="00887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7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Виды изобразительного искусства</w:t>
            </w:r>
          </w:p>
          <w:p w:rsidR="008878E4" w:rsidRPr="008878E4" w:rsidRDefault="008878E4" w:rsidP="00887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основы образного языка</w:t>
            </w:r>
          </w:p>
        </w:tc>
        <w:tc>
          <w:tcPr>
            <w:tcW w:w="1543" w:type="pct"/>
          </w:tcPr>
          <w:p w:rsidR="008878E4" w:rsidRPr="008878E4" w:rsidRDefault="008878E4" w:rsidP="008878E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1" w:type="pct"/>
          </w:tcPr>
          <w:p w:rsidR="008878E4" w:rsidRPr="008878E4" w:rsidRDefault="008878E4" w:rsidP="008878E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78E4" w:rsidRPr="008878E4" w:rsidTr="000823A1">
        <w:trPr>
          <w:trHeight w:val="373"/>
        </w:trPr>
        <w:tc>
          <w:tcPr>
            <w:tcW w:w="355" w:type="pct"/>
          </w:tcPr>
          <w:p w:rsidR="008878E4" w:rsidRPr="008878E4" w:rsidRDefault="008878E4" w:rsidP="00887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1" w:type="pct"/>
          </w:tcPr>
          <w:p w:rsidR="008878E4" w:rsidRPr="008878E4" w:rsidRDefault="008878E4" w:rsidP="00887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1543" w:type="pct"/>
          </w:tcPr>
          <w:p w:rsidR="008878E4" w:rsidRPr="008878E4" w:rsidRDefault="008878E4" w:rsidP="008878E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1" w:type="pct"/>
          </w:tcPr>
          <w:p w:rsidR="008878E4" w:rsidRPr="008878E4" w:rsidRDefault="008878E4" w:rsidP="008878E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78E4" w:rsidRPr="008878E4" w:rsidTr="000823A1">
        <w:trPr>
          <w:trHeight w:val="373"/>
        </w:trPr>
        <w:tc>
          <w:tcPr>
            <w:tcW w:w="355" w:type="pct"/>
          </w:tcPr>
          <w:p w:rsidR="008878E4" w:rsidRPr="008878E4" w:rsidRDefault="008878E4" w:rsidP="00887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1" w:type="pct"/>
          </w:tcPr>
          <w:p w:rsidR="008878E4" w:rsidRPr="008878E4" w:rsidRDefault="008878E4" w:rsidP="00887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7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1543" w:type="pct"/>
          </w:tcPr>
          <w:p w:rsidR="008878E4" w:rsidRPr="008878E4" w:rsidRDefault="008878E4" w:rsidP="008878E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1" w:type="pct"/>
          </w:tcPr>
          <w:p w:rsidR="008878E4" w:rsidRPr="008878E4" w:rsidRDefault="008878E4" w:rsidP="008878E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878E4" w:rsidRPr="008878E4" w:rsidTr="000823A1">
        <w:trPr>
          <w:trHeight w:val="373"/>
        </w:trPr>
        <w:tc>
          <w:tcPr>
            <w:tcW w:w="355" w:type="pct"/>
          </w:tcPr>
          <w:p w:rsidR="008878E4" w:rsidRPr="008878E4" w:rsidRDefault="008878E4" w:rsidP="00887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1" w:type="pct"/>
          </w:tcPr>
          <w:p w:rsidR="008878E4" w:rsidRPr="008878E4" w:rsidRDefault="008878E4" w:rsidP="00887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78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 и пространство. Пейзаж</w:t>
            </w:r>
          </w:p>
        </w:tc>
        <w:tc>
          <w:tcPr>
            <w:tcW w:w="1543" w:type="pct"/>
          </w:tcPr>
          <w:p w:rsidR="008878E4" w:rsidRPr="008878E4" w:rsidRDefault="008878E4" w:rsidP="008878E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1" w:type="pct"/>
          </w:tcPr>
          <w:p w:rsidR="008878E4" w:rsidRPr="008878E4" w:rsidRDefault="008878E4" w:rsidP="008878E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78E4" w:rsidRPr="008878E4" w:rsidTr="000823A1">
        <w:trPr>
          <w:trHeight w:val="373"/>
        </w:trPr>
        <w:tc>
          <w:tcPr>
            <w:tcW w:w="355" w:type="pct"/>
          </w:tcPr>
          <w:p w:rsidR="008878E4" w:rsidRPr="008878E4" w:rsidRDefault="008878E4" w:rsidP="00887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pct"/>
          </w:tcPr>
          <w:p w:rsidR="008878E4" w:rsidRPr="008878E4" w:rsidRDefault="008878E4" w:rsidP="00887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43" w:type="pct"/>
          </w:tcPr>
          <w:p w:rsidR="008878E4" w:rsidRPr="008878E4" w:rsidRDefault="008878E4" w:rsidP="008878E4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8E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61" w:type="pct"/>
          </w:tcPr>
          <w:p w:rsidR="008878E4" w:rsidRPr="008878E4" w:rsidRDefault="008878E4" w:rsidP="008878E4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237A36" w:rsidRPr="008878E4" w:rsidRDefault="00237A36" w:rsidP="008878E4">
      <w:pPr>
        <w:tabs>
          <w:tab w:val="left" w:pos="969"/>
        </w:tabs>
        <w:spacing w:line="240" w:lineRule="auto"/>
        <w:rPr>
          <w:rFonts w:ascii="Times New Roman" w:hAnsi="Times New Roman" w:cs="Times New Roman"/>
          <w:color w:val="3366FF"/>
          <w:sz w:val="24"/>
          <w:szCs w:val="24"/>
        </w:rPr>
      </w:pPr>
    </w:p>
    <w:p w:rsidR="00D10625" w:rsidRPr="00367FFB" w:rsidRDefault="00D10625" w:rsidP="00367FF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="00F57DA3" w:rsidRPr="00367F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зобразительное искусство в жизни человека</w:t>
      </w:r>
      <w:r w:rsidRPr="00367F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D10625" w:rsidRPr="00367FFB" w:rsidRDefault="00D10625" w:rsidP="00367FF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 класс — 35 ч</w:t>
      </w:r>
    </w:p>
    <w:p w:rsidR="00D10625" w:rsidRPr="00367FFB" w:rsidRDefault="00D10625" w:rsidP="00367FFB">
      <w:pPr>
        <w:spacing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Виды изобразительного искусства и основы образного языка</w:t>
      </w:r>
      <w:r w:rsidRPr="00367F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—</w:t>
      </w:r>
      <w:r w:rsidRPr="00367FF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8 ч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Изобразительное искусство. Семья пространственных искусств.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Художественные материалы.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Рисунок — основа изобразительного творчества.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Линия и ее выразительные возможности. Ритм линий.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Пятно как средство выражения. Ритм пятен.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Цвет. Основы </w:t>
      </w:r>
      <w:proofErr w:type="spellStart"/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цветоведения</w:t>
      </w:r>
      <w:proofErr w:type="spellEnd"/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Цвет в произведениях живописи.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Объемные изображения в скульптуре.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Основы языка изображения.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Мир наших вещей. Натюрморт — 8 ч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Реальность и фантазия в творчестве художника.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Изображение предметного мира — натюрморт.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Понятие формы. Многообразие форм окружающего мира.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Изображение объема на плоскости и линейная перспектива.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Освещение. Свет и тень.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Натюрморт в графике.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Цвет в натюрморте.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Выразительные возможности натюрморта. 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Вглядываясь в человека. Портрет — 12 ч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Образ человека — главная тема в искусстве.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Конструкция головы человека и ее основные пропорции.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Изображение головы человека в пространстве.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Портрет в скульптуре.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Графический портретный рисунок.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Сатирические образы человека.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Образные возможности освещения в портрете.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Роль цвета в портрете.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Великие портретисты прошлого.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Портрет в изобразительном искусстве XX века.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Человек и пространство. Пейзаж — 7 ч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Жанры в изобразительном искусстве.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Изображение пространства.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Правила построения перспективы. Воздушная перспектива.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Пейзаж — большой мир.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Пейзаж настроения. Природа и художник.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Пейзаж в русской </w:t>
      </w:r>
      <w:r w:rsidR="00F57DA3"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живописи.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Пейзаж в графике.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пейзаж.</w:t>
      </w:r>
    </w:p>
    <w:p w:rsidR="00D10625" w:rsidRPr="00367FFB" w:rsidRDefault="00D10625" w:rsidP="00367F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FFB">
        <w:rPr>
          <w:rFonts w:ascii="Times New Roman" w:hAnsi="Times New Roman" w:cs="Times New Roman"/>
          <w:color w:val="000000" w:themeColor="text1"/>
          <w:sz w:val="24"/>
          <w:szCs w:val="24"/>
        </w:rPr>
        <w:t>Выразительные возможности изобразительного искусства. Язык и смысл.</w:t>
      </w:r>
    </w:p>
    <w:p w:rsidR="00367FFB" w:rsidRDefault="00367FFB" w:rsidP="00F57D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7FFB" w:rsidRDefault="00367FFB" w:rsidP="00F57D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7FFB" w:rsidRDefault="00367FFB" w:rsidP="00F57D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7FFB" w:rsidRDefault="00367FFB" w:rsidP="00F57D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7FFB" w:rsidRDefault="00367FFB" w:rsidP="00F57D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7FFB" w:rsidRDefault="00367FFB" w:rsidP="00F57D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57DA3" w:rsidRPr="0003692F" w:rsidRDefault="00F57DA3" w:rsidP="00F57D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92F">
        <w:rPr>
          <w:rFonts w:ascii="Times New Roman" w:eastAsia="Times New Roman" w:hAnsi="Times New Roman" w:cs="Times New Roman"/>
          <w:b/>
          <w:sz w:val="24"/>
          <w:szCs w:val="24"/>
        </w:rPr>
        <w:t>Наряду с федеральным компонентом программы реализуется региональный компонент, который представлен в следующих темах:</w:t>
      </w:r>
    </w:p>
    <w:p w:rsidR="00F57DA3" w:rsidRPr="00352A04" w:rsidRDefault="00F57DA3" w:rsidP="00F57DA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FF0000"/>
          <w:sz w:val="20"/>
          <w:szCs w:val="20"/>
        </w:rPr>
      </w:pPr>
    </w:p>
    <w:tbl>
      <w:tblPr>
        <w:tblW w:w="14513" w:type="dxa"/>
        <w:tblInd w:w="1101" w:type="dxa"/>
        <w:shd w:val="clear" w:color="auto" w:fill="FFFFFF"/>
        <w:tblLook w:val="04A0"/>
      </w:tblPr>
      <w:tblGrid>
        <w:gridCol w:w="3515"/>
        <w:gridCol w:w="879"/>
        <w:gridCol w:w="5245"/>
        <w:gridCol w:w="4874"/>
      </w:tblGrid>
      <w:tr w:rsidR="00096AA9" w:rsidRPr="00F57DA3" w:rsidTr="00096AA9">
        <w:tc>
          <w:tcPr>
            <w:tcW w:w="3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6AA9" w:rsidRPr="00F57DA3" w:rsidRDefault="00096AA9" w:rsidP="00F57DA3">
            <w:pPr>
              <w:spacing w:after="0" w:line="240" w:lineRule="auto"/>
              <w:ind w:left="12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6AA9" w:rsidRPr="00F57DA3" w:rsidRDefault="00096AA9" w:rsidP="0009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6AA9" w:rsidRPr="00F57DA3" w:rsidRDefault="00096AA9" w:rsidP="00F57DA3">
            <w:pPr>
              <w:spacing w:after="0" w:line="240" w:lineRule="auto"/>
              <w:ind w:left="1242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57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6AA9" w:rsidRPr="00F57DA3" w:rsidRDefault="00096AA9" w:rsidP="00F57DA3">
            <w:pPr>
              <w:spacing w:after="0" w:line="240" w:lineRule="auto"/>
              <w:ind w:left="1242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57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регионального компонента</w:t>
            </w:r>
          </w:p>
        </w:tc>
      </w:tr>
      <w:tr w:rsidR="00096AA9" w:rsidRPr="00F57DA3" w:rsidTr="00096AA9">
        <w:tc>
          <w:tcPr>
            <w:tcW w:w="3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96AA9" w:rsidRPr="00F57DA3" w:rsidRDefault="00096AA9" w:rsidP="00F5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«Виды изобразительного искусства и основы их образного языка»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96AA9" w:rsidRPr="00321394" w:rsidRDefault="00096AA9" w:rsidP="00096AA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6AA9" w:rsidRPr="00321394" w:rsidRDefault="00096AA9" w:rsidP="004972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Объемные изображения в скульптуре</w:t>
            </w:r>
          </w:p>
          <w:p w:rsidR="00096AA9" w:rsidRPr="00321394" w:rsidRDefault="00096AA9" w:rsidP="004972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(скульптуры г.Улан-Удэ)</w:t>
            </w:r>
          </w:p>
          <w:p w:rsidR="00096AA9" w:rsidRPr="00F57DA3" w:rsidRDefault="00096AA9" w:rsidP="00497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6AA9" w:rsidRPr="00F57DA3" w:rsidRDefault="00096AA9" w:rsidP="00497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Скульптуры бурятских авторов</w:t>
            </w:r>
            <w:r w:rsidRPr="00F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96AA9" w:rsidRPr="00F57DA3" w:rsidTr="00096AA9">
        <w:tc>
          <w:tcPr>
            <w:tcW w:w="35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96AA9" w:rsidRPr="00F57DA3" w:rsidRDefault="00096AA9" w:rsidP="00F5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«Вглядываясь в человека. Портрет в изобразительном искусстве»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96AA9" w:rsidRPr="00321394" w:rsidRDefault="00096AA9" w:rsidP="00096AA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6AA9" w:rsidRPr="00321394" w:rsidRDefault="00096AA9" w:rsidP="004972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Портрет в скульптуре</w:t>
            </w:r>
          </w:p>
          <w:p w:rsidR="00096AA9" w:rsidRPr="00321394" w:rsidRDefault="00096AA9" w:rsidP="004972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(бурятские скульпторы)</w:t>
            </w:r>
          </w:p>
          <w:p w:rsidR="00096AA9" w:rsidRPr="00F57DA3" w:rsidRDefault="00096AA9" w:rsidP="00F57DA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6AA9" w:rsidRPr="00321394" w:rsidRDefault="00096AA9" w:rsidP="00321394">
            <w:pPr>
              <w:pStyle w:val="1"/>
              <w:shd w:val="clear" w:color="auto" w:fill="FFFFFF"/>
              <w:spacing w:before="0" w:line="312" w:lineRule="atLeast"/>
              <w:rPr>
                <w:rFonts w:ascii="Arial" w:eastAsia="Times New Roman" w:hAnsi="Arial" w:cs="Arial"/>
                <w:color w:val="382F2F"/>
                <w:kern w:val="36"/>
                <w:sz w:val="57"/>
                <w:szCs w:val="57"/>
              </w:rPr>
            </w:pPr>
            <w:r w:rsidRPr="00321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«Бурятски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213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скульптор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82F2F"/>
                <w:kern w:val="36"/>
                <w:sz w:val="24"/>
                <w:szCs w:val="24"/>
              </w:rPr>
              <w:t xml:space="preserve">Даши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82F2F"/>
                <w:kern w:val="36"/>
                <w:sz w:val="24"/>
                <w:szCs w:val="24"/>
              </w:rPr>
              <w:t>Намдаков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82F2F"/>
                <w:kern w:val="36"/>
                <w:sz w:val="24"/>
                <w:szCs w:val="24"/>
              </w:rPr>
              <w:t>»</w:t>
            </w:r>
          </w:p>
          <w:p w:rsidR="00096AA9" w:rsidRPr="00F57DA3" w:rsidRDefault="00096AA9" w:rsidP="004972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96AA9" w:rsidRPr="00F57DA3" w:rsidTr="00096AA9">
        <w:tc>
          <w:tcPr>
            <w:tcW w:w="35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6AA9" w:rsidRPr="00F57DA3" w:rsidRDefault="00096AA9" w:rsidP="00F57DA3">
            <w:pPr>
              <w:spacing w:after="0" w:line="240" w:lineRule="auto"/>
              <w:ind w:left="12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6AA9" w:rsidRPr="00321394" w:rsidRDefault="00096AA9" w:rsidP="00096A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6AA9" w:rsidRPr="00F57DA3" w:rsidRDefault="00096AA9" w:rsidP="00F57DA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3213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Великие портретисты (Бурятии)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6AA9" w:rsidRPr="00F57DA3" w:rsidRDefault="00096AA9" w:rsidP="0032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1394">
              <w:rPr>
                <w:rFonts w:ascii="Times New Roman" w:hAnsi="Times New Roman" w:cs="Times New Roman"/>
                <w:bCs/>
                <w:color w:val="2D2D2D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Портретисты: </w:t>
            </w:r>
            <w:proofErr w:type="spellStart"/>
            <w:r w:rsidRPr="00321394">
              <w:rPr>
                <w:rFonts w:ascii="Times New Roman" w:hAnsi="Times New Roman" w:cs="Times New Roman"/>
                <w:bCs/>
                <w:color w:val="2D2D2D"/>
                <w:sz w:val="24"/>
                <w:szCs w:val="24"/>
                <w:bdr w:val="none" w:sz="0" w:space="0" w:color="auto" w:frame="1"/>
                <w:shd w:val="clear" w:color="auto" w:fill="FFFFFF"/>
              </w:rPr>
              <w:t>Цыренжап</w:t>
            </w:r>
            <w:proofErr w:type="spellEnd"/>
            <w:r w:rsidRPr="00321394">
              <w:rPr>
                <w:rFonts w:ascii="Times New Roman" w:hAnsi="Times New Roman" w:cs="Times New Roman"/>
                <w:bCs/>
                <w:color w:val="2D2D2D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394">
              <w:rPr>
                <w:rFonts w:ascii="Times New Roman" w:hAnsi="Times New Roman" w:cs="Times New Roman"/>
                <w:bCs/>
                <w:color w:val="2D2D2D"/>
                <w:sz w:val="24"/>
                <w:szCs w:val="24"/>
                <w:bdr w:val="none" w:sz="0" w:space="0" w:color="auto" w:frame="1"/>
                <w:shd w:val="clear" w:color="auto" w:fill="FFFFFF"/>
              </w:rPr>
              <w:t>Сампилов</w:t>
            </w:r>
            <w:proofErr w:type="spellEnd"/>
            <w:r w:rsidRPr="00321394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, </w:t>
            </w:r>
            <w:r w:rsidRPr="00321394">
              <w:rPr>
                <w:rFonts w:ascii="Times New Roman" w:hAnsi="Times New Roman" w:cs="Times New Roman"/>
                <w:bCs/>
                <w:color w:val="2D2D2D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Иван </w:t>
            </w:r>
            <w:proofErr w:type="spellStart"/>
            <w:r w:rsidRPr="00321394">
              <w:rPr>
                <w:rFonts w:ascii="Times New Roman" w:hAnsi="Times New Roman" w:cs="Times New Roman"/>
                <w:bCs/>
                <w:color w:val="2D2D2D"/>
                <w:sz w:val="24"/>
                <w:szCs w:val="24"/>
                <w:bdr w:val="none" w:sz="0" w:space="0" w:color="auto" w:frame="1"/>
                <w:shd w:val="clear" w:color="auto" w:fill="FFFFFF"/>
              </w:rPr>
              <w:t>Аржиков</w:t>
            </w:r>
            <w:proofErr w:type="spellEnd"/>
            <w:r w:rsidRPr="00321394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, </w:t>
            </w:r>
            <w:r w:rsidRPr="00321394">
              <w:rPr>
                <w:rFonts w:ascii="Times New Roman" w:hAnsi="Times New Roman" w:cs="Times New Roman"/>
                <w:bCs/>
                <w:color w:val="2D2D2D"/>
                <w:sz w:val="24"/>
                <w:szCs w:val="24"/>
                <w:bdr w:val="none" w:sz="0" w:space="0" w:color="auto" w:frame="1"/>
                <w:shd w:val="clear" w:color="auto" w:fill="FFFFFF"/>
              </w:rPr>
              <w:t>Георгий Павлов</w:t>
            </w:r>
            <w:r w:rsidRPr="00321394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, </w:t>
            </w:r>
            <w:r w:rsidRPr="00321394">
              <w:rPr>
                <w:rFonts w:ascii="Times New Roman" w:hAnsi="Times New Roman" w:cs="Times New Roman"/>
                <w:bCs/>
                <w:color w:val="2D2D2D"/>
                <w:sz w:val="24"/>
                <w:szCs w:val="24"/>
                <w:bdr w:val="none" w:sz="0" w:space="0" w:color="auto" w:frame="1"/>
                <w:shd w:val="clear" w:color="auto" w:fill="FFFFFF"/>
              </w:rPr>
              <w:t>Александр Тимин</w:t>
            </w:r>
          </w:p>
        </w:tc>
      </w:tr>
      <w:tr w:rsidR="00096AA9" w:rsidRPr="00F57DA3" w:rsidTr="00096AA9">
        <w:tc>
          <w:tcPr>
            <w:tcW w:w="3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6AA9" w:rsidRPr="00F57DA3" w:rsidRDefault="00096AA9" w:rsidP="00096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A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«Человек и пространство в изобразительном искусстве»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6AA9" w:rsidRPr="00096AA9" w:rsidRDefault="00096AA9" w:rsidP="00096AA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6AA9" w:rsidRPr="00096AA9" w:rsidRDefault="00096AA9" w:rsidP="00096AA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пейзаж</w:t>
            </w:r>
          </w:p>
          <w:p w:rsidR="00096AA9" w:rsidRPr="00F57DA3" w:rsidRDefault="00096AA9" w:rsidP="00096A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96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96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Налабардин</w:t>
            </w:r>
            <w:proofErr w:type="spellEnd"/>
            <w:r w:rsidRPr="00096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Иннокентий)</w:t>
            </w:r>
          </w:p>
        </w:tc>
        <w:tc>
          <w:tcPr>
            <w:tcW w:w="4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96AA9" w:rsidRPr="00F57DA3" w:rsidRDefault="00096AA9" w:rsidP="00096AA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F57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96A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Художники Бурятии работающие в жанре «городской пейзаж»»</w:t>
            </w:r>
          </w:p>
        </w:tc>
      </w:tr>
    </w:tbl>
    <w:p w:rsidR="009144C4" w:rsidRPr="00221D9F" w:rsidRDefault="009144C4" w:rsidP="009144C4">
      <w:pPr>
        <w:pStyle w:val="a3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93F63" w:rsidRPr="00221D9F" w:rsidRDefault="00993F63" w:rsidP="00993F63">
      <w:pPr>
        <w:spacing w:line="100" w:lineRule="atLeast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B6C65" w:rsidRPr="00781687" w:rsidRDefault="00CB6C65" w:rsidP="00781687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1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Календарно-тематическое планирование по изобразительному искусству в 6 классе</w:t>
      </w:r>
    </w:p>
    <w:p w:rsidR="00CB6C65" w:rsidRPr="00781687" w:rsidRDefault="00CB6C65" w:rsidP="0078168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1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программе </w:t>
      </w:r>
      <w:proofErr w:type="spellStart"/>
      <w:r w:rsidRPr="00781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</w:t>
      </w:r>
      <w:proofErr w:type="gramStart"/>
      <w:r w:rsidRPr="00781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,М</w:t>
      </w:r>
      <w:proofErr w:type="gramEnd"/>
      <w:r w:rsidRPr="00781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.Неменского</w:t>
      </w:r>
      <w:proofErr w:type="spellEnd"/>
      <w:r w:rsidRPr="00781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Изобразительное искусство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843"/>
        <w:gridCol w:w="424"/>
        <w:gridCol w:w="2694"/>
        <w:gridCol w:w="1843"/>
        <w:gridCol w:w="4111"/>
        <w:gridCol w:w="2551"/>
        <w:gridCol w:w="567"/>
        <w:gridCol w:w="1276"/>
      </w:tblGrid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темы урока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 изучения темы, раздела.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Оснащение урока Примерный минимум.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90" w:rsidRPr="00781687" w:rsidRDefault="00483490" w:rsidP="007816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Освоение предметных знаний:</w:t>
            </w:r>
          </w:p>
          <w:p w:rsidR="00790BD4" w:rsidRPr="00781687" w:rsidRDefault="00483490" w:rsidP="007816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УУД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Календарные сроки. Дом. задание</w:t>
            </w:r>
          </w:p>
        </w:tc>
      </w:tr>
      <w:tr w:rsidR="00781687" w:rsidRPr="00781687" w:rsidTr="00096AA9">
        <w:tc>
          <w:tcPr>
            <w:tcW w:w="1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82" w:rsidRPr="00781687" w:rsidRDefault="00D90082" w:rsidP="0078168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четверть (9 недель).   Тема «Виды изобразительного искусства и основы их образного языка»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82" w:rsidRPr="00781687" w:rsidRDefault="00D9008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82" w:rsidRPr="00781687" w:rsidRDefault="00D9008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Введение. Изобразительное искусство в семье пластических искусств.</w:t>
            </w:r>
          </w:p>
          <w:p w:rsidR="00790BD4" w:rsidRPr="00367FFB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(презентация)=</w:t>
            </w:r>
          </w:p>
          <w:p w:rsidR="00096AA9" w:rsidRPr="00781687" w:rsidRDefault="00096AA9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Познакомить учащихся со значением искусства в жизни человека, видами искусства; дать представление о пластических видах искусства и их делении на группы: конструктивные,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декоративные и изобразительные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Развить интерес к искусству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Воспитать мотивацию к учебной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Виды станкового изобразительного искусства: живопись, графика, скульп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тура.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Художник и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зритель: художествен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ный диалог.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Личностные: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эстетические чувства в процессе рассматривания картин; анализировать выполнение работы.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установленные правила в решении задачи.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осваивать навыки 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декоративного обобщения в процессе выполнения практической творческой работы;</w:t>
            </w:r>
            <w:r w:rsidR="003D1971"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общие приемы решения задачи.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активность для решения познавательных задач.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lastRenderedPageBreak/>
              <w:t>Задание:</w:t>
            </w:r>
            <w:r w:rsidR="00BD777B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Свободная 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информации по данной теме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Рисунок - основа изобразительного искусства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D4" w:rsidRPr="00367FFB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(презентация)=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Познакомить учащихся с творческими заданиями рисунка, его видами, с материалами для его выполнения, техникой работы над рисунком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Учить выполнять рисунок карандашом с натуры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Развивать навыки овладения техникой рисования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Воспитать мотивацию к учебной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Зарисовка. Набросок. Учебный ри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сунок. Творческий рисунок как само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стоятельное графическое произведение.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Выразительные возможности графи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ческих материалов.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эстетические чувства в процессе рассматривания картин; анализировать выполнение работы.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установленные правила в решении задачи.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осваивать навыки декоративного обобщения в процессе выполнения практической творческой работы; использовать общие приемы решения задачи.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активность для решения познавательных задач.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3D1971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Зарисовки с натуры и по памяти отдельных травянистых растений или веточек (колоски, колючки, ковыль и т. д.). Работа карандашом разной твердости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Принести словари по изобразительному искусству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Пятно как средство выражения Композиция как ритм пятен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презентация)=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Познакомить учащихся с понятиями пятна, силуэта, тона и тональных оттенков в изобразительном искусстве, познакомить с ролью пятна в изображении и его выразительными возможностями, тональной шкалой, композицией листа, ритмом пятен.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Развить приемы работы с красками.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в) Воспитать интерес к предмету и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изобразительной деятельности; укреплять </w:t>
            </w:r>
            <w:proofErr w:type="spellStart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межпредметные</w:t>
            </w:r>
            <w:proofErr w:type="spellEnd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связи (музыка, литература, ИЗО)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Тон и тональные отношения: темное и светлое. Тональная шкала. Понятие тонального контраста. Резкий (сильный) контраст и мягкий (слабый)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контраст.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Личностные: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обсуждать и анализировать собственную художественную деятельность.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применять установленные правила в решении задачи.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осуществлять поиск и выделение необходимой информации; определять общую цель и пути ее достижения.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проявлять активность для решения познавательных задач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BD777B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Изображение различных осенних состояний в природе: ветер, дождь, туман, яркое солнце и тени. Работа красками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Найти работы русских художников о природных явлениях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Цвет. Основы цветоделения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D4" w:rsidRPr="00367FFB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Познакомить учащихся с основами </w:t>
            </w:r>
            <w:proofErr w:type="spellStart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цветоведения</w:t>
            </w:r>
            <w:proofErr w:type="spellEnd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дать понятие цветового круга, основных, составных цветов, дополнительного цвета; холодного и теплого цветов; светлоты, цветового контраста, насыщенности цвета; находить гармонические цветовые сочетания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Воспитать художественный вкус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Развивать творческую фантазию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Цветовой круг как наглядный гео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метрический порядок множества цветов.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 основных цвета. Дополнитель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ный цвет. Основные и составные цвета.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Насыщенность цвета, светлота цве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та, </w:t>
            </w:r>
            <w:proofErr w:type="spellStart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цветотональная</w:t>
            </w:r>
            <w:proofErr w:type="spellEnd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шкала.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обсуждать и анализировать собственную художественную деятельность.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применять установленные правила в решении задачи; сравнивать, сопоставлять образы и мотивы в вышивке у разных народов; находить в них черты национального разнообразия.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осуществлять поиск и выделение необходимой информации; определять общую цель и пути ее достижения; осознавать и объяснять мудрость устройства традиционной жилой среды.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проявлять активность для решения познавательных задач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</w:t>
            </w:r>
            <w:r w:rsidR="00BD777B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: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Фантазийное изображение сказочных царств ограниченной палитрой на вариативные возможности цвета: «Царство снежной королевы». </w:t>
            </w:r>
            <w:r w:rsidR="00C17552"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«Розовая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страна вечной молодости». «Изумрудный город» «Страна золотого солнца». Работа красками.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сказок; подбор иллюстраций сказочных изображений царства, города, страны, планеты.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в произведениях живописи.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D4" w:rsidRPr="00367FFB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Познакомить с понятиями «локальный цвет», «тон», «колорит», «гармония», с цветовыми отношениями, взаимодействием цветовых пятен, цветовой композицией.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Учить находить гармонические цветовые сочетания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Развивать технику работы с красками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г) Воспитать художественный вкус, наблюдательность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д) Формировать потребность в самовыражении, в размышлении над известными фактами и явлениями; создавать условия для раскрытия всех интеллектуальных и духовных возможностей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Понятие цветовых отношений. Цве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товой контраст. Понятие тёплого и хо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лодного цвета.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Понятие «локальный цвет».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эстетические чувства при рассмотрении народных праздничных костюмов; анализировать работы.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принимать и сохранять учебную задачу; планировать действие в соответствии с поставленной задачей.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выразительные возможности и особенности работы с различными художественными материалами при 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создании творческой работы.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уметь обсуждать и анализировать собственную художественную деятельность и работу одноклассников с позиции творческих задач данной темы, с точки зрения содержания и средств его выражения.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lastRenderedPageBreak/>
              <w:t>Задание:</w:t>
            </w:r>
            <w:r w:rsidR="00F57DA3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Изображение осеннего букета с разным настроением- радость, грусть, нежность. ».Работа красками.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информации по данной теме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Объемные изображения в скульптуре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D4" w:rsidRPr="00367FFB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Познакомить учащихся с выразительными возможностями объемного изображения, видами скульптурных изображений, связью объема с окружающим пространством и освещением, художественными материалами, применяемых в скульптуре и их свойствами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Учить создавать объемные изображения животных, используя различные материалы (пластилин, глина, мятая бумага) в том числе и природные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воспитывать интерес к учебной деятельности и скульптурному искусству.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Скульптур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ные памятники, парковая скульптура, камерная скульптура, произведения мелкой пластики. Рельеф, виды релье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фа. Выразительные возможности объем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ного изображения.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сотрудничать с товарищами в процессе совместной деятельности, анализировать работы.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установленные правила в решении задачи.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F57DA3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Объемные изображения животных в различных материалах: пластилин, глина, мятая бумага, природные материалы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 информации по данной теме</w:t>
            </w:r>
          </w:p>
        </w:tc>
      </w:tr>
      <w:tr w:rsidR="00781687" w:rsidRPr="00781687" w:rsidTr="00BD777B">
        <w:trPr>
          <w:trHeight w:val="16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F57DA3" w:rsidP="0078168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790BD4"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бъемные изображения в скульптуре</w:t>
            </w:r>
          </w:p>
          <w:p w:rsidR="00790BD4" w:rsidRPr="00781687" w:rsidRDefault="00F57DA3" w:rsidP="0078168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(скульптуры г.Улан-Удэ)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Познакомить учащихся с выразительными возможностями объемного изображения, видами </w:t>
            </w:r>
            <w:r w:rsidR="001A2834"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национальных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скульптурных изображений, связью объема с окружающим пространством и освещением, художественными материалами, применяемых в скульптуре и их свойствами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Учить создавать объемные изображения животных, используя различные материалы (пластилин, глина, мятая бумага) в том числе и природные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воспитывать интерес к учебной деятельности и скульптурному искусству.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Скульптур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ные памятники, парковая скульптура, камерная скульптура, произведения мелкой пластики. Рельеф, виды релье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фа. Выразительные возможности объем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ного изображения.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F57DA3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Объемные изображения животных в различных материалах: пластилин, глина, мятая бумага, природные материалы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 информации по данной теме</w:t>
            </w:r>
          </w:p>
        </w:tc>
      </w:tr>
      <w:tr w:rsidR="00781687" w:rsidRPr="00781687" w:rsidTr="00BD777B">
        <w:trPr>
          <w:trHeight w:hRule="exact" w:val="5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языка изобразительного искусства.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Обобщить знания о видах изобразительного искусства, художественных материалах, их выразительных возможностях, художественном творчестве и художественном воспитании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жественное творчество и художествен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ное мастерство. Художественное вос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приятие произведений и художественное восприятие реальности, зрительские умения.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сотрудничать с товарищами в процессе совместной деятельности, анализировать работы.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установленные правила в решении задачи.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BD777B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Свободная 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реферата по теме; рисунок по замыслу.</w:t>
            </w:r>
          </w:p>
        </w:tc>
      </w:tr>
      <w:tr w:rsidR="00781687" w:rsidRPr="00781687" w:rsidTr="00BD777B">
        <w:trPr>
          <w:trHeight w:hRule="exact" w:val="7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познание: реальность и фантазия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D4" w:rsidRPr="00367FFB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Дать понятие реальности и фантазии в творческой деятельности художника, условности и правдоподобия в изобразительном искусстве;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Познакомить с выразительными средствами и правилами изображения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Учить приемам работы карандашом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Развивать навыки решения композиционных задач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д) Воспитывать художественный вкус; углублять </w:t>
            </w:r>
            <w:proofErr w:type="spellStart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межпредметные</w:t>
            </w:r>
            <w:proofErr w:type="spellEnd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связи (изобразительное искусство, отечественная </w:t>
            </w:r>
            <w:r w:rsidR="00BD777B"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история)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Выразительные средства и правила изображения в изобразительном искус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стве. Ценность произведений искусства.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</w:t>
            </w:r>
            <w:r w:rsidR="00BD777B"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становление</w:t>
            </w:r>
            <w:r w:rsidR="00BD777B"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r w:rsidR="00BD777B"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связи между целью учебной деятельности и ее мотивом; доброжелательность и эмоционально-нравственная отзывчивость. Взгляд на мир через призму искусства.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установленные правила в решении задачи.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BD777B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карандашами на тему: «Этот фантастический мир»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Написать мини-рассказ к рисунку.</w:t>
            </w:r>
          </w:p>
        </w:tc>
      </w:tr>
      <w:tr w:rsidR="00781687" w:rsidRPr="00781687" w:rsidTr="00790BD4"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четверть (7 недель).   Тема: «Мир наших вещей  Натюрморт»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10/1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Изображение предметного мира- </w:t>
            </w: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натюрморта</w:t>
            </w:r>
          </w:p>
          <w:p w:rsidR="00790BD4" w:rsidRPr="00367FFB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Познакомить учащихся с многообразием форм изображения мира вещей в истории искусства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Расширить знания учащихся о жанре натюрморта, об особенностях натюрморта в живописи, графике, скульптуре.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в) Учить изображать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различные предметы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Развивать приемы работы красками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д) Воспитывать эстетическую восприимчивость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Появление жанра натюрморта. На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тюрморт в истории искусства. Натюрморт в живописи, графике, скульптуре.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ориентироваться в разнообразии способов решения 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задач.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задавать вопросы; обращаться за помощью</w:t>
            </w:r>
          </w:p>
          <w:p w:rsidR="00790BD4" w:rsidRPr="00781687" w:rsidRDefault="00790BD4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 одноклассникам, учителю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lastRenderedPageBreak/>
              <w:t>Задание:</w:t>
            </w:r>
            <w:r w:rsidR="00BD777B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натюрмортом из плоских изображений знакомых предметов, например, кухонной утвари. Работа красками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из газет, журналов, открыток изображения натюрморта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11/2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16.11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Понятие формы Многообразие форм окружающего мира</w:t>
            </w:r>
          </w:p>
          <w:p w:rsidR="00C17552" w:rsidRPr="00367FFB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Познакомить учащихся с многообразием форм в мире; объяснить понятия формы, линейных, плоскостных и объемных форм.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Учить видеть плоские геометрические тела в основе различных предметов окружающего мира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Продолжать работу по формированию навыков конструирования из простых геометрических тел, из бумаги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Развивать пространственные представления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д) Воспитывать наблюдательность; способствовать углублению </w:t>
            </w:r>
            <w:proofErr w:type="spellStart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межпредметных</w:t>
            </w:r>
            <w:proofErr w:type="spellEnd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связей (математики, черчения, изобразительной деятельности).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Плоские геометрические фигуры, которые лежат в основе многообразия форм. Формы простые и сложные. 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адекватно воспринимать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предложения учителей, товарищей по исправлению допущенных ошибок.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ориентироваться в разнообразии способов решения задач.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задавать вопросы; обращаться за помощью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 одноклассникам, учителю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BD777B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Конструирование из бумаги простых геометрических тел.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информации по данной теме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12/3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Изображение предмета на плоскости и линейная перспектива.</w:t>
            </w:r>
          </w:p>
          <w:p w:rsidR="00C17552" w:rsidRPr="00367FFB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Познакомить учащихся с перспективой как способом изображения на плоскости предметов в пространстве; изучить правила объемного изображения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геометрических тел; дать определение понятию «ракурс»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Учить приемам объемного изображения геометрических тел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Развивать творческие конструктивные способности, изобразительные навыки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Воспитывать интерес к самостоятельной конструктивной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Линия горизонта, точка зрения и точка схода. Правила перс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пективных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сокращений. Изображение окружности в перспективе, ракурс.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BD777B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Построение конструкций из нескольких геометрических тел, выполнить зарисовки карандашом.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информации по данной теме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13/4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Освещение. Свет и тень.</w:t>
            </w:r>
          </w:p>
          <w:p w:rsidR="00790BD4" w:rsidRPr="00367FFB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(презентация)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Объяснить понятие «освещения» как средства выявления объема предмета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Познакомить с понятиями «блики», «полутени», «собственная тень», «рефлекс», «падающая тень»; расширить представление о свете как средстве организации композиции в картине.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Учить изображать геометрические тела с натуры с боковым освещением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Развивать приемы работы красками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д) Воспитывать наблюдательность; углублять </w:t>
            </w:r>
            <w:proofErr w:type="spellStart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межпредметные</w:t>
            </w:r>
            <w:proofErr w:type="spellEnd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связи (изобразительное искусство, мировая художественная культура,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литература, музыка.)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Понятия «свет», «блик», «полутень», «собственная тень», «рефлекс», «падаю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щая тень». Освещение как выразительное сред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ство.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уважительное отношение к культуре, готовность беречь и продолжать традиции народного творчества. Эстетические потребности.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адекватно воспринимать предложения учителей,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товарищей по исправлению допущенных ошибок.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ориентироваться в разнообразии способов решения задач.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задавать вопросы; обращаться за помощью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 одноклассникам, учителю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BD777B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Изображение геометрических тел из дерева или бумаги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боковым освещением. Работа красками.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информации по данной теме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14/5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15/6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Натюрморт в графике. </w:t>
            </w: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(презентация).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Цвет в натюрморте.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Расширить представления учащихся о цвете в живописи, богатстве его выразительных возможностей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Учить выражать в натюрморте свои настроения и переживания с помощью цвета и ритма цветовых пятен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Развивать технику работы кистью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Воспитывать художественный вкус, эстетическое цветовое ощущение и изысканность цветовых оттенков.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Печатная графика и ее виды. Гравюра и различные техники гравюры. Печатная форма (матрица). Эстамп – оттиск печатной формы.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вносить необходимые дополнения и изменения в действия.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подвести под понятие на основе распознавания объектов, выделять существенные признаки.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формулировать собственное мнение и позицию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BD777B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изображением натюрморта в заданном эмоциональном состоянии: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 натюрморт, грустный, таинственный и т. д. Работа красками, гуашью. Практическая работа предполагает оттиск с аппликацией на картоне.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из газет, журналов, открыток изображения натюрморта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16/7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Выразительные возможности натюрморта.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Обобщить знания учащихся о предметном мире в изобразительном искусстве и выражении переживаний и мыслей художника, его личных, душевных представлений и представлений окружающего мира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Развивать умения понимать, чувствовать и воспринимать произведения искусства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Воспитывать художественный вкус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Натюрморт в искусстве XIX—XX веков. Натюрморт и выражение творческой индивидуальности художника.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BD777B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по выставке, просмотр фильмов об искусстве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своих творческих работ</w:t>
            </w:r>
          </w:p>
        </w:tc>
      </w:tr>
      <w:tr w:rsidR="00781687" w:rsidRPr="00781687" w:rsidTr="00790BD4"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четверть (10 недель).   Тема: «Вглядываясь в человека. Портрет в изобразительном искусстве»</w:t>
            </w:r>
          </w:p>
        </w:tc>
      </w:tr>
      <w:tr w:rsidR="00781687" w:rsidRPr="00781687" w:rsidTr="00BD777B">
        <w:trPr>
          <w:trHeight w:val="21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17/1</w:t>
            </w:r>
            <w:r w:rsidR="00BD777B"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 человека- главная тема искусства</w:t>
            </w:r>
          </w:p>
          <w:p w:rsidR="00790BD4" w:rsidRPr="00367FFB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 + план)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Познакомить с изображением человека в искусстве разных эпох, с историей возникновения портрета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Развивать понимание того, что в портретном изображении должен выражаться характер человека, его внутренний мир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Формировать умение находить красоту, гармонию, прекрасное во внутреннем и внешнем облике человека; активизировать познавательный интерес к окружающему миру и интерес к процессу обучения.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Проблема сходства в портрете. Вы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ражение в портретном изображении ха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рактера человека, его внутреннего ми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ра.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уважительное отношение к культуре, готовность беречь и продолжать традиции народного творчества. Эстетические потребности.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обсуждать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 Свободная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тема. Работа красками.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картинки и иллюстрации с образом человека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18/2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Конструкция головы человека и ее пропорции</w:t>
            </w:r>
          </w:p>
          <w:p w:rsidR="00790BD4" w:rsidRPr="00367FFB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 + план)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Познакомить учащихся с закономерностями в конструкции головы человека, пропорциями лица.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Дать понятие средней линии и симметрии лица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Учить изображать голову человека с различно соотнесенными деталями лица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г) Развивать наблюдательность; воспитывать эстетический вкус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д) Формировать умение находить красоту,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гармонию, прекрасное во внутреннем и внешнем облике человека; активизировать познавательный интерес к окружающему миру и интерес к процессу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порции лица человека. Средняя линия и симметрия лица. Величина и форма глаз, носа, расположение и форма рта. Подвижные части лица, мимика.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речь для регуляции своего действия.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задавать вопросы; обращаться за помощью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 одноклассникам, учителю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781687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рисунком и аппликацией по изображению головы с различно соотнесенными деталями лица (нос, губы, глаза, брови, подбородок, скулы и т. д.)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информации по данной теме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19/3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1.02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Изображение головы человека в пространстве</w:t>
            </w:r>
          </w:p>
          <w:p w:rsidR="00790BD4" w:rsidRPr="00367FFB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 + план)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Познакомить учащихся с техникой рисования головы человека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Учить правильно выбирать поворот или ракурс головы; отработать приемы рисования головы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Развивать наблюдательность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Воспитывать эстетический вкус, интерес к предмету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д) Формировать умение находить красоту, гармонию, прекрасное во внутреннем и внешнем облике человека.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Большая форма и детализация. Шаровидность глаз и призматическая форма носа. Зависимость мягких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вижных тканей лица от конструкции костных форм.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обсуждать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781687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Объемное конструктивное изображение головы. Работа карандашом.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иллюстраций по теме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20/4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Графический портретный рисунок и выразительность образа человека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0BD4" w:rsidRPr="00367FFB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 + план)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Познакомить учащихся с историей изображения образа человека в графическом портрете, его особенностями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Учить отражать в портрете индивидуальные особенности, характер и настроение портретируемого, располагать рисунок на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листе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Развивать навыки изображения головы человека, наблюдательность.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Воспитывать интерес к изучению личности каждого человека, уважение к людям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д) Формировать умение находить красоту, гармонию, прекрасное во внутреннем и внешнем облике человека.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Индивидуальные особенности, ха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рактер, настроение человека в графичес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ком п Вырази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тельные возможности скульптуры. Ха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рактер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человека и образ эпохи в скульптурном портрете.</w:t>
            </w:r>
          </w:p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ортрете</w:t>
            </w:r>
            <w:proofErr w:type="spellEnd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Выразительные средства и возможности графического изображе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ния. Расположение изображения на листе. Линия и пятно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781687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Рисунок набросок с натуры. Первый урок-работа в карандаше, второй урок- в цвете.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BD4" w:rsidRPr="00781687" w:rsidRDefault="00790BD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внешности и характера литературного героя.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21/5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Портрет в скульптуре</w:t>
            </w:r>
          </w:p>
          <w:p w:rsidR="0049725C" w:rsidRPr="00781687" w:rsidRDefault="0049725C" w:rsidP="0078168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(бурятские скульпторы)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367FFB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 + план)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Познакомить учащихся с </w:t>
            </w:r>
            <w:r w:rsidR="0049725C"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историей портрета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скульптуре, выразительными возможностями скульптуры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Учить изображать портрет человека из пластилина, соблюдая пропорции и добиваясь сходства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Развивать пространственное мышление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г) Воспитывать интерес к человеку, творчеству, созиданию; укреплять </w:t>
            </w:r>
            <w:proofErr w:type="spellStart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межпредметные</w:t>
            </w:r>
            <w:proofErr w:type="spellEnd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связи (литература, технология, изобразительное искусство)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д,) Формировать умение находить красоту, гармонию, прекрасное во внутреннем и внешнем облике человека.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Вырази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тельные возможности скульптуры. Ха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рактер человека и образ эпохи в скульптурном портрете.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речь для регуляции своего действия.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составлять план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последовательность действий.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обсуждать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49725C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над изображением из пластилина  портрета выбранного </w:t>
            </w:r>
            <w:r w:rsidR="0049725C"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национального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литературного героя с ярко выраженным характером.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внешности и характера литературного героя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22/6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Сатирические образы человека</w:t>
            </w:r>
          </w:p>
          <w:p w:rsidR="00C17552" w:rsidRPr="00367FFB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 + план)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Познакомить учащихся с переплетением понятий правды жизни и языка искусства, приемом художественного преувеличения, сатирическими образами в искусстве, с видом изобразительного искусства- карикатурой и ее разновидностями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Учить отбирать детали и обострять образ при изображении сатирических образов или создании дружеских шаржей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Развивать наблюдательность, технику рисования карандашом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г) Воспитывать интерес к человеку, творчеству, созиданию, положительному отношению к юмору; укреплять </w:t>
            </w:r>
            <w:proofErr w:type="spellStart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межпредметные</w:t>
            </w:r>
            <w:proofErr w:type="spellEnd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связи (литература, технология, изобразительное искусство)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д) Формировать умение находить смешные, сатирические образы человека (литературного персонажа), тонко и тактично изображать друзей в юмористическом решении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Карикатура. Дружеский шарж.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Изображение дружеского шаржа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781687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Изображение сатирических образов литературных героев или создание дружеских шаржей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из газет, журналов, открыток изображения натюрморта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23/7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Образные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возможности освещения в портрете</w:t>
            </w:r>
          </w:p>
          <w:p w:rsidR="00C17552" w:rsidRPr="00367FFB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 + план)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а) Познакомить учащихся с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особенностями изображения человека при различном освещении, с изменением его восприятия при направлении света сбоку, снизу, при изображении против света, с контрастностью освещения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Развивать приемы изображения человека, наблюдательность, технику рисования однородной акварелью (черной);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Воспитывать интерес к человеку, творчеству, созиданию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Свет,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направленный сбоку, снизу, рассеянный свет, изображение против света, контрастность освеще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ния.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Личностные: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уважительное 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речь для регуляции своего действия.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составлять план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последовательность действий.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обсуждать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lastRenderedPageBreak/>
              <w:t>Задание:</w:t>
            </w:r>
            <w:r w:rsidR="00781687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натуры и наброски (пятном) с изображением головы в различном освещении. Черная акварель.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ить реферат на тему: Жизнь и творчество И. Е. Репина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24/8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Портрет в живописи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Познакомить учащихся с ролью и местом живописного портрета в истории искусства, обобщенным образом человека в живописи Возрождения, в 16-19 и 20 веках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Учить составлять композицию в портрете; совершенствовать технику работы карандашом, красками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Развивать приемы изображения человека, наблюдательность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Воспитывать интерес к человеку, творчеству, созиданию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и место живописного портрета в отечественном искусстве XX века.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49725C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Зарисовки композиции портретов с натуры в карандаше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информации по данной теме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цвета в портрете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Познакомить учащихся с цветовым решением образа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портрете; дать понятие цвета, тона и освещения в портрете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Развивать понимание того, что цветом можно выражать настроение и характер героя портрета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Воспитывать интерес к человеку как личности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Цвет и тон (темное —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светлое). Цвет и характер освещения. Цвет как выражение настроения, ха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рактера и индивидуальности героя портрета.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49725C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над созданием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автопортрета или портрета близкого человека (члена семьи, друга).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Подобрать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материал на тему: Великие портретисты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26/10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25C" w:rsidRPr="00781687" w:rsidRDefault="00C17552" w:rsidP="0078168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Великие портретисты </w:t>
            </w:r>
            <w:r w:rsidR="0049725C"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(Бурятии)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(обобщение темы)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25C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</w:t>
            </w:r>
            <w:r w:rsidR="0049725C"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портретистами Бурятии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Обобщить знания учащихся о жанре портрета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Проанализировать выражение творческой индивидуальности художника в созданных им портретных образах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Воспитывать творческую активность, интерес к искусству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Личность героя портрета и творческая интерпретация ее художником. Индивидуальность образного языка в произведениях великих художников.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выделять и обобщенно фиксировать группы существенных признаков объектов; узнавать, называть и определять объекты и явления окружающей действительности.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формулировать собственное мнение и позицию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49725C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работ- портретов; отчет по рефератам, их анализ и оценка.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своих творческих работ</w:t>
            </w:r>
          </w:p>
        </w:tc>
      </w:tr>
      <w:tr w:rsidR="00781687" w:rsidRPr="00781687" w:rsidTr="00790BD4"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четверть (8 недель).   Тема: «Человек и пространство в изобразительном искусстве»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27/1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Жанры в изобразительном искусстве</w:t>
            </w:r>
          </w:p>
          <w:p w:rsidR="00C17552" w:rsidRPr="00367FFB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 план)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Систематизировать знания, учащихся о жанрах изобразительного искусства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Познакомить с предметами изображения и картиной мира в изобразительном искусстве и его видением в разные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эпохи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в) Воспитывать интерес к мировой культуре и искусству; укреплять </w:t>
            </w:r>
            <w:proofErr w:type="spellStart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межпредметные</w:t>
            </w:r>
            <w:proofErr w:type="spellEnd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связи (изобразительное искусство, мировая художественная культура, музыка, литература, история).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Историческое развитие жанров и изменения в видении мира. История жанров и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целостное представление о развитии культуры. Пейзаж как образ природы и жанр изобразительного пейзажа.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Личностные: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готовность беречь и продолжать традиции народного творчества.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речь для регуляции своего действия; устанавливать соответствие полученного результата поставленной цели.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преобразовывать познавательную задачу в практическую.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обсуждать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выражения; участвовать в диалоге, связанном с выявлением отличий современного декоративного искусства от народного традиционного.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lastRenderedPageBreak/>
              <w:t>Задание:</w:t>
            </w:r>
            <w:r w:rsidR="00781687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Жанры в изобразительном искусстве. Портрет. Натюрморт. Пейзаж. Тематическая картина: бытовой и тематический жанр.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Проиллюстрировать в словарях жанры ИЗО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28/2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5.04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Изображение пространства (перспектива)</w:t>
            </w:r>
          </w:p>
          <w:p w:rsidR="00C17552" w:rsidRPr="00367FFB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(презентация план)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Расширить знания учащихся о видах перспективы в изобразительном искусстве.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Познакомить с особенностями изображения пространства в искусстве Древнего Египта и Древней Греции, правилами линейной перспективы в искусстве и историей их открытия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Воспитывать интерес к мировой культуре и искусству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Перспектива как одно из худо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жественных средств выражения, как форма определенного содержания, обу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словленного культурой эпохи и миро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воззрением художника.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самооценка работы.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Навыки сотрудничества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устанавливать соответствие полученного результата поставленной цели.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контролировать и оценивать процесс и результат деятельности.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активность в коллективной деятельности; обсуждать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  <w:p w:rsidR="00C17552" w:rsidRPr="00781687" w:rsidRDefault="00C17552" w:rsidP="00781687">
            <w:pPr>
              <w:spacing w:line="240" w:lineRule="auto"/>
              <w:ind w:firstLine="708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781687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Пространство иконы, его смысл. Потребность в изображении глубины пространства, открытие правил линейной перспективы в искусстве Возрождения. Понятие точки зрения. Перспектива как изобразительная грамота.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Продолжить работу со словарями и энциклопедической литературой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29/3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30/4</w:t>
            </w:r>
            <w:r w:rsidR="00BD777B"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линейной и воздушной перспективы</w:t>
            </w:r>
          </w:p>
          <w:p w:rsidR="00C17552" w:rsidRPr="00367FFB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презентация+план</w:t>
            </w:r>
            <w:proofErr w:type="spellEnd"/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Расширить знания, учащихся о перспективе как учении о способах передачи глубины пространства в искусстве. Дать понятие точки зрения,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точки схода.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Познакомить с правилами линейной и воздушной перспективы и изменения контрастности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Учить изображать предметы с соблюдением правил перспективы; совершенствовать технику работы карандашом и гуашью.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Представления о высоком и низком горизонте.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воздушной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перспективы, планы воздушной перспективы и изме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нения контрастности. Изменения тона и цвета предметов по мере удаления.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781687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Изображение уходящей вдаль аллеи с соблюдением правил перспективы. Материалы: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карандаш, гуашь с ограниченной палитрой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информации по данной теме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31/5</w:t>
            </w:r>
          </w:p>
          <w:p w:rsidR="00BD777B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32/6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17552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Пейзаж- большой мир. Организация изображаемого пространства</w:t>
            </w:r>
          </w:p>
          <w:p w:rsidR="00C17552" w:rsidRPr="00367FFB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презентация+план</w:t>
            </w:r>
            <w:proofErr w:type="spellEnd"/>
            <w:r w:rsidRPr="00367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Расширить знания учащихся о пейзаже как самостоятельном жанре в искусстве.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Познакомить с традициями изображения пейзажа в Древнем Китае. Европе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Учить выбирать формат бумаги для картины, высоту горизонта, находить правильное композиционное решение при заполнении пространства; совершенствовать технику работы с красками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Развивать творческое воображение.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перспективного прост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ранства в картине. Земля и небо. Роль формата. Высота горизонта в картине и его образный смысл.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Самооценка работы. Навыки сотрудничества.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контролировать и оценивать процесс и результат деятельности.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активность в коллективной деятельности; обсуждать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Задание:</w:t>
            </w:r>
            <w:r w:rsidR="00781687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изображением большого эпического пейзажа «Дорога в большой мир», «Путь реки» и пр. Выполнение задания может быть как индивидуальным, так и коллективным с использованием аппликации для изображения уходящих планов и наполнения их деталями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иллюстраций с изображением пейзажей.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33/7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Пейзаж- настроение. Природа и художник.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Расширить знания, учащихся о пейзаже как таком жанре в искусстве, который предполагает гармоничное сочетание чувств художника и их выражения в творческой деятельности.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б) Познакомить с многообразием форм  и красок окружающего мира, изменчивостью состояния природы в зависимости от освещения;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Учить находить красоту природы в разных ее состояниях: утром, вечером, в полдень, сумерки, в солнечный или ненастный день и т. д., передавать красками яркие цветовые состояния природы; показать роль колорита в пейзаже, настроение, мироощущение; совершенствовать технику работы с красками.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Развивать творческое воображение, технику работы кистью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д) Воспитывать эстетический вкус, любовь к природе; укреплять </w:t>
            </w:r>
            <w:proofErr w:type="spellStart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межпредметные</w:t>
            </w:r>
            <w:proofErr w:type="spellEnd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связи (литература, изобразительное искусство, мировая художественная культура, история)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Постимпрессионизм. Состояние в при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роде и настроение художника, его внутренний мир. Роль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колорита в пей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заже настроения. Наблюдение цветовых состояний и освещения в реальном ок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ружающем мире.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Личностные: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Самооценка работы. Навыки сотрудничества.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контролировать и оценивать процесс и результат 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деятельности.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активность в коллективной деятельности; обсуждать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lastRenderedPageBreak/>
              <w:t>Задание:</w:t>
            </w:r>
            <w:r w:rsidR="00781687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Пейзаж- настроение. Работа по представлению и памяти с предварительным выбором яркого личного впечатления от состояния в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природе. Изменчивые и яркие цветовые состояния.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 наброски пейзажа улиц города с натуры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34/8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Городской пейзаж</w:t>
            </w:r>
          </w:p>
          <w:p w:rsidR="00321394" w:rsidRPr="00781687" w:rsidRDefault="0032139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Налабардин</w:t>
            </w:r>
            <w:proofErr w:type="spellEnd"/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</w:t>
            </w:r>
            <w:r w:rsidR="00096AA9"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</w:t>
            </w:r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нокентий)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Познакомить учащихся с изображением образа города в живописи, особенностями городского пейзажа в истории искусства в разные эпохи и в российском искусстве 20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века.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Учить выполнять городской пейзаж с соблюдением правил линейной перспективы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Развивать творческое воображение, технику работы карандашом.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г) Воспитывать эстетический вкус, </w:t>
            </w:r>
            <w:proofErr w:type="spellStart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интнрнс</w:t>
            </w:r>
            <w:proofErr w:type="spellEnd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искусству, любовь и привязанность к родным местам- краю, городу; укреплять </w:t>
            </w:r>
            <w:proofErr w:type="spellStart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межпредметные</w:t>
            </w:r>
            <w:proofErr w:type="spellEnd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связи (литература, изобразительное искусство, мировая художественная культура, история, черчение.)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Образ </w:t>
            </w:r>
            <w:proofErr w:type="spellStart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города</w:t>
            </w:r>
            <w:r w:rsidR="00096AA9"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Улан-Удэ</w:t>
            </w:r>
            <w:proofErr w:type="spellEnd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искусстве XX в. Раз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нообразие в понимании образа города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Самооценка работы. Навыки сотрудничества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контролировать и 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оценивать процесс и результат деятельности.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активность в коллективной деятельности; обсуждать</w:t>
            </w:r>
          </w:p>
          <w:p w:rsidR="00C17552" w:rsidRPr="00781687" w:rsidRDefault="00C17552" w:rsidP="007816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lastRenderedPageBreak/>
              <w:t>Задание</w:t>
            </w:r>
            <w:r w:rsidR="00C17552"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>:</w:t>
            </w:r>
            <w:r w:rsidRPr="00781687"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  <w:t xml:space="preserve"> </w:t>
            </w:r>
            <w:r w:rsidR="00C17552"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над графической композицией «Городской пейзаж», «Мой город». Коллективная работа путем аппликации </w:t>
            </w:r>
            <w:r w:rsidR="00C17552"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отдельных изображений в общую композицию после предварительного эскиза. Внимание на ритмическую композицию листа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Подготовить доклады о работах художников- пейзажис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тов </w:t>
            </w:r>
          </w:p>
        </w:tc>
      </w:tr>
      <w:tr w:rsidR="00781687" w:rsidRPr="00781687" w:rsidTr="00BD77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35/9</w:t>
            </w:r>
          </w:p>
          <w:p w:rsidR="00BD777B" w:rsidRPr="00781687" w:rsidRDefault="00BD777B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Систематизировать знания, учащихся о жанрах изобразительного искусства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Познакомить с предметами изображения и картиной мира в изобразительном искусстве и его видением в разные эпохи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в) Воспитывать интерес к мировой культуре и искусству; укреплять </w:t>
            </w:r>
            <w:proofErr w:type="spellStart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межпредметные</w:t>
            </w:r>
            <w:proofErr w:type="spellEnd"/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связи (изобразительное искусство, мировая художественная культура, музыка, литература, история).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Историческое развитие жанров и изменения в видении мира. История жанров и целостное представление о развитии культуры. Пейзаж как образ природы и жанр изобразительного пейзажа.</w:t>
            </w:r>
          </w:p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pacing w:val="4"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552" w:rsidRPr="00781687" w:rsidRDefault="00C17552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информации по данной теме</w:t>
            </w:r>
          </w:p>
        </w:tc>
      </w:tr>
    </w:tbl>
    <w:p w:rsidR="00CB6C65" w:rsidRPr="00781687" w:rsidRDefault="00CB6C65" w:rsidP="0078168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3C9" w:rsidRPr="00221D9F" w:rsidRDefault="00A223C9" w:rsidP="00A223C9">
      <w:pPr>
        <w:pStyle w:val="a7"/>
        <w:shd w:val="clear" w:color="auto" w:fill="FFFFFF"/>
        <w:ind w:left="4973" w:right="14"/>
        <w:rPr>
          <w:rFonts w:ascii="Times New Roman" w:hAnsi="Times New Roman" w:cs="Times New Roman"/>
          <w:color w:val="FF0000"/>
          <w:sz w:val="28"/>
          <w:szCs w:val="28"/>
        </w:rPr>
      </w:pPr>
    </w:p>
    <w:p w:rsidR="00280B23" w:rsidRPr="00781687" w:rsidRDefault="00280B23" w:rsidP="00781687">
      <w:pPr>
        <w:pStyle w:val="a7"/>
        <w:numPr>
          <w:ilvl w:val="0"/>
          <w:numId w:val="14"/>
        </w:numPr>
        <w:shd w:val="clear" w:color="auto" w:fill="FFFFFF"/>
        <w:ind w:right="1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687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Контролируемые элементы содержания программы.</w:t>
      </w:r>
    </w:p>
    <w:p w:rsidR="00280B23" w:rsidRPr="00221D9F" w:rsidRDefault="00280B23" w:rsidP="00280B23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2437"/>
        <w:gridCol w:w="2126"/>
        <w:gridCol w:w="5529"/>
        <w:gridCol w:w="2976"/>
        <w:gridCol w:w="1701"/>
      </w:tblGrid>
      <w:tr w:rsidR="00221D9F" w:rsidRPr="00221D9F" w:rsidTr="00790BD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23" w:rsidRPr="00781687" w:rsidRDefault="00280B23" w:rsidP="00790B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23" w:rsidRPr="00781687" w:rsidRDefault="00280B23" w:rsidP="00790B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Название темы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3" w:rsidRPr="00781687" w:rsidRDefault="00280B23" w:rsidP="00790B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23" w:rsidRPr="00781687" w:rsidRDefault="00280B23" w:rsidP="00790B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23" w:rsidRPr="00781687" w:rsidRDefault="00280B23" w:rsidP="00790B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КЭС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23" w:rsidRPr="00781687" w:rsidRDefault="00280B23" w:rsidP="00790B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Дата</w:t>
            </w:r>
          </w:p>
        </w:tc>
      </w:tr>
      <w:tr w:rsidR="00221D9F" w:rsidRPr="00221D9F" w:rsidTr="00790BD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Рисунок - основа изобразительного искусства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выполнять рисунок карандашом с натуры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Зарисовки с натуры и по памяти отдельных травянистых растений или веточек (колоски, колючки, ковыль и т. д.).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7.09</w:t>
            </w:r>
          </w:p>
        </w:tc>
      </w:tr>
      <w:tr w:rsidR="00221D9F" w:rsidRPr="00221D9F" w:rsidTr="00790BD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Пятно как средство выражения Композиция как ритм пятен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учащихся с понятиями пятна, силуэта, тона и тональных оттенков в изобразительном искусстве, познакомить с ролью пятна в изображении и его выразительными возможностями, тональной шкалой, композицией листа, ритмом пятен.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Изобразить различные осенние состояния в природе: ветер, дождь, туман, яркое солнце и тени.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</w:t>
            </w:r>
          </w:p>
        </w:tc>
      </w:tr>
      <w:tr w:rsidR="00221D9F" w:rsidRPr="00221D9F" w:rsidTr="00790BD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в произведениях живописи.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понятиями «локальный цвет», «тон», «колорит», «гармония», с цветовыми отношениями, взаимодействием цветовых пятен, цветовой композицией.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находить гармонические цветовые сочетания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Изобразить осенний букет с разным настроением- радость, грусть, нежность.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28.09</w:t>
            </w:r>
          </w:p>
        </w:tc>
      </w:tr>
      <w:tr w:rsidR="00221D9F" w:rsidRPr="00221D9F" w:rsidTr="00790BD4">
        <w:trPr>
          <w:trHeight w:hRule="exact" w:val="202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познание: реальность и фантазия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понятием реальности и фантазии в творческой деятельности художника, условности и правдоподобия в изобразительном искусстве;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выразительными средствами и правилами изображения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Карандашами изобразить: «Этот фантастический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</w:t>
            </w:r>
          </w:p>
        </w:tc>
      </w:tr>
      <w:tr w:rsidR="00221D9F" w:rsidRPr="00221D9F" w:rsidTr="00790BD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Изображение предметного мира- натюрморта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учащихся с многообразием форм изображения мира вещей в истории искусства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над натюрмортом из плоских изображений знакомых предметов, например, кухонной утвари.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</w:t>
            </w:r>
          </w:p>
        </w:tc>
      </w:tr>
      <w:tr w:rsidR="00221D9F" w:rsidRPr="00221D9F" w:rsidTr="00790BD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Освещение. Свет и тень.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понятием «освещения» как средства выявления объема предмета.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понятиями «блики», «полутени», «собственная тень», «рефлекс», «падающая тень»; расширить представление о свете как средстве организации композиции в картине.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Изобразить геометрические тела из дерева или бумаги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боковым освещением.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3.11</w:t>
            </w:r>
          </w:p>
        </w:tc>
      </w:tr>
      <w:tr w:rsidR="00221D9F" w:rsidRPr="00221D9F" w:rsidTr="00790BD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Конструкция головы человека и ее пропорции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Знакомить учащихся с закономерностями в конструкции головы человека, пропорциями лица.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Работать с аппликацией по изображению головы с различно соотнесенными деталями лица (нос, губы, глаза, брови, подбородок, скулы и т. 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</w:t>
            </w:r>
          </w:p>
        </w:tc>
      </w:tr>
      <w:tr w:rsidR="00221D9F" w:rsidRPr="00221D9F" w:rsidTr="00790BD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Изображение головы человека в пространстве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учащихся с техникой рисования головы человека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Объемное конструктивное изображение головы. Работа карандашом.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</w:t>
            </w:r>
          </w:p>
        </w:tc>
      </w:tr>
      <w:tr w:rsidR="00221D9F" w:rsidRPr="00221D9F" w:rsidTr="00790BD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Графический портретный рисунок и выразительность образа человека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учащихся с историей изображения образа человека в графическом портрете, его особенностями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Рисунок набросок с натуры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</w:t>
            </w:r>
          </w:p>
        </w:tc>
      </w:tr>
      <w:tr w:rsidR="00221D9F" w:rsidRPr="00221D9F" w:rsidTr="00790BD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Сатирические образы человека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учащихся с переплетением понятий правды жизни и языка искусства, приемом художественного преувеличения, сатирическими образами в искусстве, с видом изобразительного искусства- карикатурой и ее разновидностями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изображать сатирическиеобразылитературных героев или создание дружеских шаржей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</w:t>
            </w:r>
          </w:p>
        </w:tc>
      </w:tr>
      <w:tr w:rsidR="00221D9F" w:rsidRPr="00221D9F" w:rsidTr="00790BD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цвета в портрете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учащихся с цветовым решением образа в портрете; с понятием цвета, тона и освещения в портрете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созданием автопортрета или портрета близкого человека (члена семьи, друга).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</w:t>
            </w:r>
          </w:p>
        </w:tc>
      </w:tr>
      <w:tr w:rsidR="00221D9F" w:rsidRPr="00221D9F" w:rsidTr="00790BD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линейной и воздушной перспективы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учащихся с перспективой как учении о способах передачи глубины пространства в искусстве.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Изображение уходящей вдаль аллеи с соблюдением правил перспективы. Материалы: </w:t>
            </w: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карандаш, гуашь с ограниченной палитрой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17.03</w:t>
            </w:r>
          </w:p>
        </w:tc>
      </w:tr>
      <w:tr w:rsidR="00221D9F" w:rsidRPr="00221D9F" w:rsidTr="00790BD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Пейзаж- настроение. Природа и художник.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учащихся с пейзажем как таком жанре в искусстве, который предполагает гармоничное сочетание чувств художника и их выражения в творческой деятельности.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 по представлению и памяти с предварительным выбором яркого личного впечатления от состояния в природе. Изменчивые и яркие цветовые состояния.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8.05</w:t>
            </w:r>
          </w:p>
        </w:tc>
      </w:tr>
      <w:tr w:rsidR="00221D9F" w:rsidRPr="00221D9F" w:rsidTr="00790BD4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пейзаж</w:t>
            </w:r>
          </w:p>
          <w:p w:rsidR="00352A04" w:rsidRPr="00781687" w:rsidRDefault="00352A04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Налабардин</w:t>
            </w:r>
            <w:proofErr w:type="spellEnd"/>
            <w:r w:rsidRPr="00781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Иннокентий)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учащихся с изображением образа города в живописи, особенностями городского пейзажа в истории искусства в разные эпохи и в российском искусстве 20 века.</w:t>
            </w:r>
          </w:p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над графической композицией «Городской пейзаж», «Мой город».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23" w:rsidRPr="00781687" w:rsidRDefault="00280B23" w:rsidP="0078168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</w:t>
            </w:r>
          </w:p>
        </w:tc>
      </w:tr>
    </w:tbl>
    <w:p w:rsidR="00280B23" w:rsidRPr="00221D9F" w:rsidRDefault="00280B23" w:rsidP="00280B2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280B23" w:rsidRPr="00221D9F" w:rsidRDefault="00280B23" w:rsidP="00280B23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1687" w:rsidRPr="00781687" w:rsidRDefault="00781687" w:rsidP="00781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1687">
        <w:rPr>
          <w:rFonts w:ascii="Times New Roman" w:hAnsi="Times New Roman"/>
          <w:b/>
          <w:sz w:val="24"/>
          <w:szCs w:val="24"/>
        </w:rPr>
        <w:t xml:space="preserve">Темы проектов для учащихся </w:t>
      </w:r>
      <w:r>
        <w:rPr>
          <w:rFonts w:ascii="Times New Roman" w:hAnsi="Times New Roman"/>
          <w:b/>
          <w:sz w:val="24"/>
          <w:szCs w:val="24"/>
        </w:rPr>
        <w:t>6</w:t>
      </w:r>
      <w:r w:rsidRPr="00781687">
        <w:rPr>
          <w:rFonts w:ascii="Times New Roman" w:hAnsi="Times New Roman"/>
          <w:b/>
          <w:sz w:val="24"/>
          <w:szCs w:val="24"/>
        </w:rPr>
        <w:t xml:space="preserve"> класс:</w:t>
      </w:r>
    </w:p>
    <w:p w:rsidR="00280B23" w:rsidRPr="00221D9F" w:rsidRDefault="00280B23" w:rsidP="00280B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280B23" w:rsidRPr="00221D9F" w:rsidRDefault="00280B23" w:rsidP="00280B2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280B23" w:rsidRDefault="00781687" w:rsidP="00781687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1.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Вглядываясь в человека. Портрет.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2. 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Волшебные краски весны.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3. 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Волшебные краски зимы.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4. 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Волшебные краски лета.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5. 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Волшеб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ные краски осени</w:t>
      </w:r>
    </w:p>
    <w:p w:rsidR="00280B23" w:rsidRPr="00221D9F" w:rsidRDefault="00781687" w:rsidP="00781687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6. 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Пейзаж. Возникновение и развитие жанра.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7. 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Победа – яркими красками (9 мая посвящается).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8. 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Портрет. Возникновение и развитие жанра.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9. </w:t>
      </w:r>
      <w:r w:rsidRPr="005C136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Посетитель в современной галерее: портрет в перспективе</w:t>
      </w:r>
    </w:p>
    <w:p w:rsidR="00280B23" w:rsidRDefault="00280B23" w:rsidP="00280B2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81687" w:rsidRDefault="00781687" w:rsidP="00781687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816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Темы творческих работ:</w:t>
      </w:r>
    </w:p>
    <w:p w:rsidR="00781687" w:rsidRPr="00781687" w:rsidRDefault="00781687" w:rsidP="00B533C8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B533C8" w:rsidRPr="00B533C8" w:rsidRDefault="00B533C8" w:rsidP="00B533C8">
      <w:pPr>
        <w:pStyle w:val="a7"/>
        <w:shd w:val="clear" w:color="auto" w:fill="FFFFFF"/>
        <w:spacing w:line="240" w:lineRule="auto"/>
        <w:ind w:right="1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</w:t>
      </w:r>
      <w:r w:rsidR="00781687" w:rsidRPr="00B533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Городской пейзаж</w:t>
      </w:r>
      <w:r w:rsidR="00781687" w:rsidRPr="00B533C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B533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r w:rsidR="00781687" w:rsidRPr="00B533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Городской пейзаж – вид из моего окна.</w:t>
      </w:r>
      <w:r w:rsidR="00781687" w:rsidRPr="00B533C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B533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</w:t>
      </w:r>
      <w:r w:rsidR="00781687" w:rsidRPr="00B533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Городской пейзаж будущего.</w:t>
      </w:r>
      <w:r w:rsidR="00781687" w:rsidRPr="00B533C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B533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4. </w:t>
      </w:r>
      <w:r w:rsidR="00781687" w:rsidRPr="00B533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Графический портретный рисунок и выразительный образ человека.</w:t>
      </w:r>
    </w:p>
    <w:p w:rsidR="00B533C8" w:rsidRDefault="00B533C8" w:rsidP="00B533C8">
      <w:pPr>
        <w:shd w:val="clear" w:color="auto" w:fill="FFFFFF"/>
        <w:spacing w:line="240" w:lineRule="auto"/>
        <w:ind w:right="1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533C8" w:rsidRDefault="00B533C8" w:rsidP="00B533C8">
      <w:pPr>
        <w:shd w:val="clear" w:color="auto" w:fill="FFFFFF"/>
        <w:spacing w:line="240" w:lineRule="auto"/>
        <w:ind w:right="1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533C8" w:rsidRDefault="00FD3B97" w:rsidP="00B53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3C8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617220</wp:posOffset>
            </wp:positionH>
            <wp:positionV relativeFrom="paragraph">
              <wp:posOffset>151130</wp:posOffset>
            </wp:positionV>
            <wp:extent cx="1495896" cy="2339340"/>
            <wp:effectExtent l="0" t="0" r="0" b="0"/>
            <wp:wrapNone/>
            <wp:docPr id="14" name="Рисунок 14" descr="C:\Users\intel_Acer_intel\Desktop\hello_html_6d9a43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intel_Acer_intel\Desktop\hello_html_6d9a43e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896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33C8" w:rsidRPr="00B533C8">
        <w:rPr>
          <w:rFonts w:ascii="Times New Roman" w:hAnsi="Times New Roman" w:cs="Times New Roman"/>
          <w:b/>
          <w:sz w:val="24"/>
          <w:szCs w:val="24"/>
        </w:rPr>
        <w:t>Примеры работ учащихся:</w:t>
      </w:r>
    </w:p>
    <w:p w:rsidR="00B533C8" w:rsidRPr="00B533C8" w:rsidRDefault="00B533C8" w:rsidP="00B533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33C8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FD3B9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6797040</wp:posOffset>
            </wp:positionH>
            <wp:positionV relativeFrom="paragraph">
              <wp:posOffset>6350</wp:posOffset>
            </wp:positionV>
            <wp:extent cx="2057160" cy="1988281"/>
            <wp:effectExtent l="0" t="0" r="0" b="0"/>
            <wp:wrapNone/>
            <wp:docPr id="18" name="Рисунок 18" descr="C:\Users\intel_Acer_intel\Desktop\292202_html_m164bb9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intel_Acer_intel\Desktop\292202_html_m164bb9f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60" cy="198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33C8" w:rsidRPr="00B533C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D3B97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FD3B9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8890</wp:posOffset>
            </wp:positionV>
            <wp:extent cx="2803525" cy="1927860"/>
            <wp:effectExtent l="0" t="0" r="0" b="0"/>
            <wp:wrapNone/>
            <wp:docPr id="16" name="Рисунок 16" descr="C:\Users\intel_Acer_intel\Desktop\015_09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intel_Acer_intel\Desktop\015_09_2014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3B97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D3B97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D3B97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D3B97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D3B97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D3B97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D3B97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D3B97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D3B97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D3B97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D3B97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D3B97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D3B97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D3B97" w:rsidRDefault="00FD3B97" w:rsidP="00B533C8">
      <w:pPr>
        <w:shd w:val="clear" w:color="auto" w:fill="FFFFFF"/>
        <w:spacing w:line="240" w:lineRule="auto"/>
        <w:ind w:right="14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D3B97" w:rsidRDefault="00FD3B97" w:rsidP="00FD3B97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D3B97" w:rsidRPr="00FD3B97" w:rsidRDefault="00FD3B97" w:rsidP="00FD3B97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FD3B97">
        <w:rPr>
          <w:rFonts w:ascii="Times New Roman" w:hAnsi="Times New Roman"/>
          <w:b/>
          <w:sz w:val="24"/>
          <w:szCs w:val="24"/>
        </w:rPr>
        <w:t>Материально – техническое обеспечение</w:t>
      </w:r>
    </w:p>
    <w:p w:rsidR="00FD3B97" w:rsidRPr="00FD3B97" w:rsidRDefault="00FD3B97" w:rsidP="00FD3B97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FD3B97">
        <w:rPr>
          <w:rFonts w:ascii="Times New Roman" w:hAnsi="Times New Roman"/>
          <w:b/>
          <w:sz w:val="24"/>
          <w:szCs w:val="24"/>
        </w:rPr>
        <w:t xml:space="preserve">учебного предмета «Изобразительное искусство» </w:t>
      </w:r>
      <w:r>
        <w:rPr>
          <w:rFonts w:ascii="Times New Roman" w:hAnsi="Times New Roman"/>
          <w:b/>
          <w:sz w:val="24"/>
          <w:szCs w:val="24"/>
        </w:rPr>
        <w:t>6</w:t>
      </w:r>
      <w:r w:rsidRPr="00FD3B97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D3B97">
        <w:rPr>
          <w:rFonts w:ascii="Times New Roman" w:hAnsi="Times New Roman"/>
          <w:b/>
          <w:sz w:val="24"/>
          <w:szCs w:val="24"/>
        </w:rPr>
        <w:t>Основная литература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 xml:space="preserve">- Изобразительное искусство. Декоративно-прикладное искусство в жизни человека. </w:t>
      </w:r>
      <w:r>
        <w:rPr>
          <w:rFonts w:ascii="Times New Roman" w:hAnsi="Times New Roman"/>
          <w:sz w:val="24"/>
          <w:szCs w:val="24"/>
        </w:rPr>
        <w:t>6</w:t>
      </w:r>
      <w:r w:rsidRPr="00FD3B97">
        <w:rPr>
          <w:rFonts w:ascii="Times New Roman" w:hAnsi="Times New Roman"/>
          <w:sz w:val="24"/>
          <w:szCs w:val="24"/>
        </w:rPr>
        <w:t xml:space="preserve"> класс: учеб. Для </w:t>
      </w:r>
      <w:proofErr w:type="spellStart"/>
      <w:r w:rsidRPr="00FD3B97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D3B97">
        <w:rPr>
          <w:rFonts w:ascii="Times New Roman" w:hAnsi="Times New Roman"/>
          <w:sz w:val="24"/>
          <w:szCs w:val="24"/>
        </w:rPr>
        <w:t xml:space="preserve">. учреждений /  Н.А. Горяева, О.В.Островская; под ред. Б.М.Неменского.-6-е изд.-М.: Просвещение, 2015. 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 xml:space="preserve">- Изобразительное искусство. Твоя мастерская. Рабочая тетрадь. </w:t>
      </w:r>
      <w:r>
        <w:rPr>
          <w:rFonts w:ascii="Times New Roman" w:hAnsi="Times New Roman"/>
          <w:sz w:val="24"/>
          <w:szCs w:val="24"/>
        </w:rPr>
        <w:t>6</w:t>
      </w:r>
      <w:r w:rsidRPr="00FD3B97">
        <w:rPr>
          <w:rFonts w:ascii="Times New Roman" w:hAnsi="Times New Roman"/>
          <w:sz w:val="24"/>
          <w:szCs w:val="24"/>
        </w:rPr>
        <w:t xml:space="preserve"> класс: пособие для учащихся </w:t>
      </w:r>
      <w:proofErr w:type="spellStart"/>
      <w:r w:rsidRPr="00FD3B97">
        <w:rPr>
          <w:rFonts w:ascii="Times New Roman" w:hAnsi="Times New Roman"/>
          <w:sz w:val="24"/>
          <w:szCs w:val="24"/>
        </w:rPr>
        <w:t>общеобрзоват</w:t>
      </w:r>
      <w:proofErr w:type="spellEnd"/>
      <w:r w:rsidRPr="00FD3B97">
        <w:rPr>
          <w:rFonts w:ascii="Times New Roman" w:hAnsi="Times New Roman"/>
          <w:sz w:val="24"/>
          <w:szCs w:val="24"/>
        </w:rPr>
        <w:t xml:space="preserve">. учреждений / </w:t>
      </w:r>
      <w:proofErr w:type="spellStart"/>
      <w:r w:rsidRPr="00FD3B97">
        <w:rPr>
          <w:rFonts w:ascii="Times New Roman" w:hAnsi="Times New Roman"/>
          <w:sz w:val="24"/>
          <w:szCs w:val="24"/>
        </w:rPr>
        <w:t>Л.А.Неменская</w:t>
      </w:r>
      <w:proofErr w:type="spellEnd"/>
      <w:proofErr w:type="gramStart"/>
      <w:r w:rsidRPr="00FD3B97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FD3B97">
        <w:rPr>
          <w:rFonts w:ascii="Times New Roman" w:hAnsi="Times New Roman"/>
          <w:sz w:val="24"/>
          <w:szCs w:val="24"/>
        </w:rPr>
        <w:t xml:space="preserve"> под ред. Б.М. </w:t>
      </w:r>
      <w:proofErr w:type="spellStart"/>
      <w:r w:rsidRPr="00FD3B97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FD3B97">
        <w:rPr>
          <w:rFonts w:ascii="Times New Roman" w:hAnsi="Times New Roman"/>
          <w:sz w:val="24"/>
          <w:szCs w:val="24"/>
        </w:rPr>
        <w:t>.- М.: Просвещение, 2014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D3B97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>- Образовательный стандарт основного общего образования по искусству // Вестник образования.  – 2004. - №13, 15.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 xml:space="preserve">- Изобразительное искусство. Рабочие программы. Предметная линия учебников под </w:t>
      </w:r>
      <w:proofErr w:type="spellStart"/>
      <w:r w:rsidRPr="00FD3B97">
        <w:rPr>
          <w:rFonts w:ascii="Times New Roman" w:hAnsi="Times New Roman"/>
          <w:sz w:val="24"/>
          <w:szCs w:val="24"/>
        </w:rPr>
        <w:t>редакциейБ</w:t>
      </w:r>
      <w:proofErr w:type="spellEnd"/>
      <w:r w:rsidRPr="00FD3B97">
        <w:rPr>
          <w:rFonts w:ascii="Times New Roman" w:hAnsi="Times New Roman"/>
          <w:sz w:val="24"/>
          <w:szCs w:val="24"/>
        </w:rPr>
        <w:t xml:space="preserve">. М. </w:t>
      </w:r>
      <w:proofErr w:type="spellStart"/>
      <w:r w:rsidRPr="00FD3B97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FD3B97">
        <w:rPr>
          <w:rFonts w:ascii="Times New Roman" w:hAnsi="Times New Roman"/>
          <w:sz w:val="24"/>
          <w:szCs w:val="24"/>
        </w:rPr>
        <w:t xml:space="preserve">. 5-8 классы: пособие для учителей </w:t>
      </w:r>
      <w:proofErr w:type="spellStart"/>
      <w:r w:rsidRPr="00FD3B97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D3B97">
        <w:rPr>
          <w:rFonts w:ascii="Times New Roman" w:hAnsi="Times New Roman"/>
          <w:sz w:val="24"/>
          <w:szCs w:val="24"/>
        </w:rPr>
        <w:t>. учреждений. - М.: Просвещение, 2015.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>- Сборник нормативных документов. Искусство /сост. Э.Д. Днепров, А.Г. Аркадьев. - М.: Дрофа, 2007.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>- Сетевой класс Белогорье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>- Сайты по искусству:</w:t>
      </w:r>
    </w:p>
    <w:p w:rsidR="00FD3B97" w:rsidRPr="00FD3B97" w:rsidRDefault="00FD3B97" w:rsidP="00FD3B97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 xml:space="preserve">www.prosv.ru/print.aspx&amp;ob_no2228 - Дизайн и архитектура: новое в преподавании </w:t>
      </w:r>
    </w:p>
    <w:p w:rsidR="00FD3B97" w:rsidRPr="00FD3B97" w:rsidRDefault="00FD3B97" w:rsidP="00FD3B97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 xml:space="preserve">ИЗО (школа Б.М. </w:t>
      </w:r>
      <w:proofErr w:type="spellStart"/>
      <w:r w:rsidRPr="00FD3B97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FD3B97">
        <w:rPr>
          <w:rFonts w:ascii="Times New Roman" w:hAnsi="Times New Roman"/>
          <w:sz w:val="24"/>
          <w:szCs w:val="24"/>
        </w:rPr>
        <w:t xml:space="preserve">) 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D3B97" w:rsidRPr="00FD3B97" w:rsidRDefault="00FD3B97" w:rsidP="00FD3B97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 xml:space="preserve">www.ug.ru- Учительская газета; 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D3B97" w:rsidRPr="00FD3B97" w:rsidRDefault="00FD3B97" w:rsidP="00FD3B97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 xml:space="preserve">www.lseptembter.ru –Издательский дом «Первое сентября»; 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D3B97" w:rsidRPr="00FD3B97" w:rsidRDefault="00FD3B97" w:rsidP="00FD3B97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lastRenderedPageBreak/>
        <w:t xml:space="preserve">www.edu.ru –Федеральный портал «Российское образования»; 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D3B97" w:rsidRPr="00FD3B97" w:rsidRDefault="00FD3B97" w:rsidP="00FD3B97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 xml:space="preserve">www.museum.ru – Портал «Музеи России»; 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D3B97" w:rsidRPr="00FD3B97" w:rsidRDefault="00FD3B97" w:rsidP="00FD3B97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 xml:space="preserve">www.hermitage.ru –государственный Эрмитаж. </w:t>
      </w:r>
    </w:p>
    <w:p w:rsidR="00FD3B97" w:rsidRPr="00FD3B97" w:rsidRDefault="00FD3B97" w:rsidP="00FD3B97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3B97">
        <w:rPr>
          <w:rFonts w:ascii="Times New Roman" w:hAnsi="Times New Roman"/>
          <w:sz w:val="24"/>
          <w:szCs w:val="24"/>
        </w:rPr>
        <w:t>www</w:t>
      </w:r>
      <w:proofErr w:type="spellEnd"/>
      <w:r w:rsidRPr="00FD3B97">
        <w:rPr>
          <w:rFonts w:ascii="Times New Roman" w:hAnsi="Times New Roman"/>
          <w:sz w:val="24"/>
          <w:szCs w:val="24"/>
        </w:rPr>
        <w:t xml:space="preserve">. Shtrih-33.ucoz. штрих-школа творчества </w:t>
      </w:r>
    </w:p>
    <w:p w:rsidR="00FD3B97" w:rsidRPr="00FD3B97" w:rsidRDefault="00FD3B97" w:rsidP="00FD3B97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3B97">
        <w:rPr>
          <w:rFonts w:ascii="Times New Roman" w:hAnsi="Times New Roman"/>
          <w:sz w:val="24"/>
          <w:szCs w:val="24"/>
        </w:rPr>
        <w:t>www</w:t>
      </w:r>
      <w:proofErr w:type="spellEnd"/>
      <w:r w:rsidRPr="00FD3B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D3B97">
        <w:rPr>
          <w:rFonts w:ascii="Times New Roman" w:hAnsi="Times New Roman"/>
          <w:sz w:val="24"/>
          <w:szCs w:val="24"/>
        </w:rPr>
        <w:t>Videoresursy.ru</w:t>
      </w:r>
      <w:proofErr w:type="spellEnd"/>
      <w:r w:rsidRPr="00FD3B9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D3B97">
        <w:rPr>
          <w:rFonts w:ascii="Times New Roman" w:hAnsi="Times New Roman"/>
          <w:sz w:val="24"/>
          <w:szCs w:val="24"/>
        </w:rPr>
        <w:t>медиаресурсы</w:t>
      </w:r>
      <w:proofErr w:type="spellEnd"/>
      <w:r w:rsidRPr="00FD3B97">
        <w:rPr>
          <w:rFonts w:ascii="Times New Roman" w:hAnsi="Times New Roman"/>
          <w:sz w:val="24"/>
          <w:szCs w:val="24"/>
        </w:rPr>
        <w:t xml:space="preserve"> для образования и просвещения </w:t>
      </w:r>
    </w:p>
    <w:p w:rsidR="00FD3B97" w:rsidRPr="00FD3B97" w:rsidRDefault="00FD3B97" w:rsidP="00FD3B97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3B97">
        <w:rPr>
          <w:rFonts w:ascii="Times New Roman" w:hAnsi="Times New Roman"/>
          <w:sz w:val="24"/>
          <w:szCs w:val="24"/>
        </w:rPr>
        <w:t>www</w:t>
      </w:r>
      <w:proofErr w:type="spellEnd"/>
      <w:r w:rsidRPr="00FD3B97">
        <w:rPr>
          <w:rFonts w:ascii="Times New Roman" w:hAnsi="Times New Roman"/>
          <w:sz w:val="24"/>
          <w:szCs w:val="24"/>
        </w:rPr>
        <w:t xml:space="preserve">. Pedagogy.ucoz.ru – учителю ИЗО и черчения </w:t>
      </w:r>
    </w:p>
    <w:p w:rsidR="00FD3B97" w:rsidRPr="00FD3B97" w:rsidRDefault="00FD3B97" w:rsidP="00FD3B97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3B97">
        <w:rPr>
          <w:rFonts w:ascii="Times New Roman" w:hAnsi="Times New Roman"/>
          <w:sz w:val="24"/>
          <w:szCs w:val="24"/>
        </w:rPr>
        <w:t>www</w:t>
      </w:r>
      <w:proofErr w:type="spellEnd"/>
      <w:r w:rsidRPr="00FD3B97">
        <w:rPr>
          <w:rFonts w:ascii="Times New Roman" w:hAnsi="Times New Roman"/>
          <w:sz w:val="24"/>
          <w:szCs w:val="24"/>
        </w:rPr>
        <w:t xml:space="preserve">. Cd-izo.narod.ru – «Комплекс уроков по ИЗО» - готовые уроки, презентации и 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b/>
          <w:sz w:val="24"/>
          <w:szCs w:val="24"/>
        </w:rPr>
        <w:t>Дополнительная литература</w:t>
      </w:r>
      <w:r w:rsidRPr="00FD3B97">
        <w:rPr>
          <w:rFonts w:ascii="Times New Roman" w:hAnsi="Times New Roman"/>
          <w:sz w:val="24"/>
          <w:szCs w:val="24"/>
        </w:rPr>
        <w:t>:</w:t>
      </w: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D3B97" w:rsidRPr="00FD3B97" w:rsidRDefault="00FD3B97" w:rsidP="00FD3B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>Алёхин А.Д. «Когда начинается художник», Просвещение,1993 г.</w:t>
      </w:r>
    </w:p>
    <w:p w:rsidR="00FD3B97" w:rsidRPr="00FD3B97" w:rsidRDefault="00FD3B97" w:rsidP="00FD3B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>Воронов Н. «Рассказы о великом скульпторе»</w:t>
      </w:r>
      <w:proofErr w:type="gramStart"/>
      <w:r w:rsidRPr="00FD3B97">
        <w:rPr>
          <w:rFonts w:ascii="Times New Roman" w:hAnsi="Times New Roman"/>
          <w:sz w:val="24"/>
          <w:szCs w:val="24"/>
        </w:rPr>
        <w:t>,М</w:t>
      </w:r>
      <w:proofErr w:type="gramEnd"/>
      <w:r w:rsidRPr="00FD3B97">
        <w:rPr>
          <w:rFonts w:ascii="Times New Roman" w:hAnsi="Times New Roman"/>
          <w:sz w:val="24"/>
          <w:szCs w:val="24"/>
        </w:rPr>
        <w:t xml:space="preserve"> «Детская литература»</w:t>
      </w:r>
    </w:p>
    <w:p w:rsidR="00FD3B97" w:rsidRPr="00FD3B97" w:rsidRDefault="00FD3B97" w:rsidP="00FD3B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 xml:space="preserve">Горяева Н.А. «Первые шаги в мир искусства», Просвещение, </w:t>
      </w:r>
      <w:smartTag w:uri="urn:schemas-microsoft-com:office:smarttags" w:element="metricconverter">
        <w:smartTagPr>
          <w:attr w:name="ProductID" w:val="1991 г"/>
        </w:smartTagPr>
        <w:r w:rsidRPr="00FD3B97">
          <w:rPr>
            <w:rFonts w:ascii="Times New Roman" w:hAnsi="Times New Roman"/>
            <w:sz w:val="24"/>
            <w:szCs w:val="24"/>
          </w:rPr>
          <w:t>1991 г</w:t>
        </w:r>
      </w:smartTag>
      <w:r w:rsidRPr="00FD3B97">
        <w:rPr>
          <w:rFonts w:ascii="Times New Roman" w:hAnsi="Times New Roman"/>
          <w:sz w:val="24"/>
          <w:szCs w:val="24"/>
        </w:rPr>
        <w:t>.</w:t>
      </w:r>
    </w:p>
    <w:p w:rsidR="00FD3B97" w:rsidRPr="00FD3B97" w:rsidRDefault="00FD3B97" w:rsidP="00FD3B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 xml:space="preserve">Полунина В.Н.«Искусство и дети», </w:t>
      </w:r>
      <w:smartTag w:uri="urn:schemas-microsoft-com:office:smarttags" w:element="metricconverter">
        <w:smartTagPr>
          <w:attr w:name="ProductID" w:val="1982 г"/>
        </w:smartTagPr>
        <w:r w:rsidRPr="00FD3B97">
          <w:rPr>
            <w:rFonts w:ascii="Times New Roman" w:hAnsi="Times New Roman"/>
            <w:sz w:val="24"/>
            <w:szCs w:val="24"/>
          </w:rPr>
          <w:t>1982 г</w:t>
        </w:r>
      </w:smartTag>
      <w:r w:rsidRPr="00FD3B97">
        <w:rPr>
          <w:rFonts w:ascii="Times New Roman" w:hAnsi="Times New Roman"/>
          <w:sz w:val="24"/>
          <w:szCs w:val="24"/>
        </w:rPr>
        <w:t>.</w:t>
      </w:r>
    </w:p>
    <w:p w:rsidR="00FD3B97" w:rsidRPr="00FD3B97" w:rsidRDefault="00FD3B97" w:rsidP="00FD3B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3B97">
        <w:rPr>
          <w:rFonts w:ascii="Times New Roman" w:hAnsi="Times New Roman"/>
          <w:sz w:val="24"/>
          <w:szCs w:val="24"/>
        </w:rPr>
        <w:t>Ненарокомова</w:t>
      </w:r>
      <w:proofErr w:type="spellEnd"/>
      <w:r w:rsidRPr="00FD3B97">
        <w:rPr>
          <w:rFonts w:ascii="Times New Roman" w:hAnsi="Times New Roman"/>
          <w:sz w:val="24"/>
          <w:szCs w:val="24"/>
        </w:rPr>
        <w:t xml:space="preserve"> И.  «Крамской», «Детская литература», </w:t>
      </w:r>
      <w:smartTag w:uri="urn:schemas-microsoft-com:office:smarttags" w:element="metricconverter">
        <w:smartTagPr>
          <w:attr w:name="ProductID" w:val="1991 г"/>
        </w:smartTagPr>
        <w:r w:rsidRPr="00FD3B97">
          <w:rPr>
            <w:rFonts w:ascii="Times New Roman" w:hAnsi="Times New Roman"/>
            <w:sz w:val="24"/>
            <w:szCs w:val="24"/>
          </w:rPr>
          <w:t>1991 г</w:t>
        </w:r>
      </w:smartTag>
      <w:r w:rsidRPr="00FD3B97">
        <w:rPr>
          <w:rFonts w:ascii="Times New Roman" w:hAnsi="Times New Roman"/>
          <w:sz w:val="24"/>
          <w:szCs w:val="24"/>
        </w:rPr>
        <w:t>.</w:t>
      </w:r>
    </w:p>
    <w:p w:rsidR="00FD3B97" w:rsidRPr="00FD3B97" w:rsidRDefault="00FD3B97" w:rsidP="00FD3B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>Журналы «Педагогическое творчество»</w:t>
      </w:r>
    </w:p>
    <w:p w:rsidR="00FD3B97" w:rsidRPr="00FD3B97" w:rsidRDefault="00FD3B97" w:rsidP="00FD3B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>Журналы «Юный художник»</w:t>
      </w:r>
    </w:p>
    <w:p w:rsidR="00FD3B97" w:rsidRPr="00FD3B97" w:rsidRDefault="00FD3B97" w:rsidP="00FD3B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>Мастера русской живописи, «Художник РСФСР»,1985 г.</w:t>
      </w:r>
    </w:p>
    <w:p w:rsidR="00FD3B97" w:rsidRPr="00FD3B97" w:rsidRDefault="00FD3B97" w:rsidP="00FD3B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 xml:space="preserve">Мир Леонардо, Москва «Терра», </w:t>
      </w:r>
      <w:smartTag w:uri="urn:schemas-microsoft-com:office:smarttags" w:element="metricconverter">
        <w:smartTagPr>
          <w:attr w:name="ProductID" w:val="1997 г"/>
        </w:smartTagPr>
        <w:r w:rsidRPr="00FD3B97">
          <w:rPr>
            <w:rFonts w:ascii="Times New Roman" w:hAnsi="Times New Roman"/>
            <w:sz w:val="24"/>
            <w:szCs w:val="24"/>
          </w:rPr>
          <w:t>1997 г</w:t>
        </w:r>
      </w:smartTag>
      <w:r w:rsidRPr="00FD3B97">
        <w:rPr>
          <w:rFonts w:ascii="Times New Roman" w:hAnsi="Times New Roman"/>
          <w:sz w:val="24"/>
          <w:szCs w:val="24"/>
        </w:rPr>
        <w:t>.</w:t>
      </w:r>
    </w:p>
    <w:p w:rsidR="00FD3B97" w:rsidRPr="00FD3B97" w:rsidRDefault="00FD3B97" w:rsidP="00FD3B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 xml:space="preserve">Предметные недели в школе «Изобразительное искусство», Волгоград, Учитель , 2007 </w:t>
      </w:r>
    </w:p>
    <w:p w:rsidR="00FD3B97" w:rsidRPr="00FD3B97" w:rsidRDefault="00FD3B97" w:rsidP="00FD3B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 xml:space="preserve">Свет цвет в живописи», «Мир книги», </w:t>
      </w:r>
      <w:smartTag w:uri="urn:schemas-microsoft-com:office:smarttags" w:element="metricconverter">
        <w:smartTagPr>
          <w:attr w:name="ProductID" w:val="2005 г"/>
        </w:smartTagPr>
        <w:r w:rsidRPr="00FD3B97">
          <w:rPr>
            <w:rFonts w:ascii="Times New Roman" w:hAnsi="Times New Roman"/>
            <w:sz w:val="24"/>
            <w:szCs w:val="24"/>
          </w:rPr>
          <w:t>2005 г</w:t>
        </w:r>
      </w:smartTag>
      <w:r w:rsidRPr="00FD3B97">
        <w:rPr>
          <w:rFonts w:ascii="Times New Roman" w:hAnsi="Times New Roman"/>
          <w:sz w:val="24"/>
          <w:szCs w:val="24"/>
        </w:rPr>
        <w:t>.</w:t>
      </w:r>
    </w:p>
    <w:p w:rsidR="00FD3B97" w:rsidRPr="00FD3B97" w:rsidRDefault="00FD3B97" w:rsidP="00FD3B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>Школа рисования «ОНИКС»,2000 г.</w:t>
      </w:r>
    </w:p>
    <w:p w:rsidR="00FD3B97" w:rsidRPr="00FD3B97" w:rsidRDefault="00FD3B97" w:rsidP="00FD3B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B97">
        <w:rPr>
          <w:rFonts w:ascii="Times New Roman" w:hAnsi="Times New Roman"/>
          <w:sz w:val="24"/>
          <w:szCs w:val="24"/>
        </w:rPr>
        <w:t xml:space="preserve">Этюды об изобразительном искусстве, Просвещение, </w:t>
      </w:r>
      <w:smartTag w:uri="urn:schemas-microsoft-com:office:smarttags" w:element="metricconverter">
        <w:smartTagPr>
          <w:attr w:name="ProductID" w:val="1993 г"/>
        </w:smartTagPr>
        <w:r w:rsidRPr="00FD3B97">
          <w:rPr>
            <w:rFonts w:ascii="Times New Roman" w:hAnsi="Times New Roman"/>
            <w:sz w:val="24"/>
            <w:szCs w:val="24"/>
          </w:rPr>
          <w:t>1993 г</w:t>
        </w:r>
      </w:smartTag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FD3B97" w:rsidRPr="00FD3B97" w:rsidRDefault="00FD3B97" w:rsidP="00FD3B97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D3B97">
        <w:rPr>
          <w:rFonts w:ascii="Times New Roman" w:hAnsi="Times New Roman"/>
          <w:b/>
          <w:bCs/>
          <w:sz w:val="24"/>
          <w:szCs w:val="24"/>
        </w:rPr>
        <w:t xml:space="preserve">Оборудование </w:t>
      </w:r>
    </w:p>
    <w:p w:rsidR="00FD3B97" w:rsidRPr="00FD3B97" w:rsidRDefault="00FD3B97" w:rsidP="00FD3B9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39"/>
        <w:gridCol w:w="4375"/>
      </w:tblGrid>
      <w:tr w:rsidR="00FD3B97" w:rsidRPr="00FD3B97" w:rsidTr="000823A1">
        <w:trPr>
          <w:cantSplit/>
          <w:trHeight w:val="832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3B97">
              <w:rPr>
                <w:rFonts w:ascii="Times New Roman" w:hAnsi="Times New Roman"/>
                <w:b/>
                <w:bCs/>
                <w:sz w:val="24"/>
                <w:szCs w:val="24"/>
              </w:rPr>
              <w:t>Печатные пособия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 xml:space="preserve">Портреты русских и зарубежных художников 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на электронном носителе</w:t>
            </w:r>
          </w:p>
        </w:tc>
      </w:tr>
      <w:tr w:rsidR="00FD3B97" w:rsidRPr="00FD3B97" w:rsidTr="000823A1">
        <w:trPr>
          <w:cantSplit/>
          <w:trHeight w:val="352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 xml:space="preserve">Таблицы по </w:t>
            </w:r>
            <w:proofErr w:type="spellStart"/>
            <w:r w:rsidRPr="00FD3B97">
              <w:rPr>
                <w:rFonts w:ascii="Times New Roman" w:hAnsi="Times New Roman"/>
                <w:sz w:val="24"/>
                <w:szCs w:val="24"/>
              </w:rPr>
              <w:t>цветоведению</w:t>
            </w:r>
            <w:proofErr w:type="spellEnd"/>
            <w:r w:rsidRPr="00FD3B97">
              <w:rPr>
                <w:rFonts w:ascii="Times New Roman" w:hAnsi="Times New Roman"/>
                <w:sz w:val="24"/>
                <w:szCs w:val="24"/>
              </w:rPr>
              <w:t>, перспективе, построению орнамента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на электронном носителе</w:t>
            </w:r>
          </w:p>
        </w:tc>
      </w:tr>
      <w:tr w:rsidR="00FD3B97" w:rsidRPr="00FD3B97" w:rsidTr="000823A1">
        <w:trPr>
          <w:cantSplit/>
          <w:trHeight w:val="335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Таблицы по стилям архитектуры, одежды, предметов быта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на электронном носителе</w:t>
            </w:r>
          </w:p>
        </w:tc>
      </w:tr>
      <w:tr w:rsidR="00FD3B97" w:rsidRPr="00FD3B97" w:rsidTr="000823A1">
        <w:trPr>
          <w:cantSplit/>
          <w:trHeight w:val="706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Схемы по правилам рисования предметов, растений, деревьев, животных, птиц, человека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на электронном носителе</w:t>
            </w:r>
          </w:p>
        </w:tc>
      </w:tr>
      <w:tr w:rsidR="00FD3B97" w:rsidRPr="00FD3B97" w:rsidTr="000823A1">
        <w:trPr>
          <w:cantSplit/>
          <w:trHeight w:val="706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Таблицы по народным промыслам, русскому костюму, декоративно-прикладному искусству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на электронном носителе</w:t>
            </w:r>
          </w:p>
        </w:tc>
      </w:tr>
      <w:tr w:rsidR="00FD3B97" w:rsidRPr="00FD3B97" w:rsidTr="000823A1">
        <w:trPr>
          <w:cantSplit/>
          <w:trHeight w:val="2576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3B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Экранно-звуковые пособия 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Видеофильмы: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- по памятникам архитектуры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- по художественным музеям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- по видам изобразительного искусства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- по творчеству отдельных художников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- по народным промыслам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- по декоративно-прикладному искусству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- по художественным технологиям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на электронном носителе</w:t>
            </w:r>
          </w:p>
        </w:tc>
      </w:tr>
      <w:tr w:rsidR="00FD3B97" w:rsidRPr="00FD3B97" w:rsidTr="000823A1">
        <w:trPr>
          <w:cantSplit/>
          <w:trHeight w:val="706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Презентации: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- по видам изобразительных (пластических) искусств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- по жанрам изобразительных искусств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- по памятникам архитектуры России и мира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- по стилям и направлениям в искусстве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- по народным промыслам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-  по декоративно-прикладному искусству</w:t>
            </w:r>
          </w:p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- по творчеству художников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97" w:rsidRPr="00FD3B97" w:rsidRDefault="00FD3B97" w:rsidP="00FD3B9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97">
              <w:rPr>
                <w:rFonts w:ascii="Times New Roman" w:hAnsi="Times New Roman"/>
                <w:sz w:val="24"/>
                <w:szCs w:val="24"/>
              </w:rPr>
              <w:t>на электронном носителе</w:t>
            </w:r>
          </w:p>
        </w:tc>
      </w:tr>
    </w:tbl>
    <w:p w:rsidR="00FD3B97" w:rsidRPr="00B533C8" w:rsidRDefault="00FD3B97" w:rsidP="00B533C8">
      <w:pPr>
        <w:shd w:val="clear" w:color="auto" w:fill="FFFFFF"/>
        <w:spacing w:line="240" w:lineRule="auto"/>
        <w:ind w:right="1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FD3B97" w:rsidRPr="00B533C8" w:rsidSect="0093464D"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26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1472B8E"/>
    <w:multiLevelType w:val="hybridMultilevel"/>
    <w:tmpl w:val="3A2C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E70DE0"/>
    <w:multiLevelType w:val="hybridMultilevel"/>
    <w:tmpl w:val="11D20192"/>
    <w:lvl w:ilvl="0" w:tplc="C660C9D2">
      <w:start w:val="2"/>
      <w:numFmt w:val="decimal"/>
      <w:lvlText w:val="%1."/>
      <w:lvlJc w:val="left"/>
      <w:pPr>
        <w:ind w:left="4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93" w:hanging="360"/>
      </w:pPr>
    </w:lvl>
    <w:lvl w:ilvl="2" w:tplc="0419001B" w:tentative="1">
      <w:start w:val="1"/>
      <w:numFmt w:val="lowerRoman"/>
      <w:lvlText w:val="%3."/>
      <w:lvlJc w:val="right"/>
      <w:pPr>
        <w:ind w:left="6413" w:hanging="180"/>
      </w:pPr>
    </w:lvl>
    <w:lvl w:ilvl="3" w:tplc="0419000F" w:tentative="1">
      <w:start w:val="1"/>
      <w:numFmt w:val="decimal"/>
      <w:lvlText w:val="%4."/>
      <w:lvlJc w:val="left"/>
      <w:pPr>
        <w:ind w:left="7133" w:hanging="360"/>
      </w:pPr>
    </w:lvl>
    <w:lvl w:ilvl="4" w:tplc="04190019" w:tentative="1">
      <w:start w:val="1"/>
      <w:numFmt w:val="lowerLetter"/>
      <w:lvlText w:val="%5."/>
      <w:lvlJc w:val="left"/>
      <w:pPr>
        <w:ind w:left="7853" w:hanging="360"/>
      </w:pPr>
    </w:lvl>
    <w:lvl w:ilvl="5" w:tplc="0419001B" w:tentative="1">
      <w:start w:val="1"/>
      <w:numFmt w:val="lowerRoman"/>
      <w:lvlText w:val="%6."/>
      <w:lvlJc w:val="right"/>
      <w:pPr>
        <w:ind w:left="8573" w:hanging="180"/>
      </w:pPr>
    </w:lvl>
    <w:lvl w:ilvl="6" w:tplc="0419000F" w:tentative="1">
      <w:start w:val="1"/>
      <w:numFmt w:val="decimal"/>
      <w:lvlText w:val="%7."/>
      <w:lvlJc w:val="left"/>
      <w:pPr>
        <w:ind w:left="9293" w:hanging="360"/>
      </w:pPr>
    </w:lvl>
    <w:lvl w:ilvl="7" w:tplc="04190019" w:tentative="1">
      <w:start w:val="1"/>
      <w:numFmt w:val="lowerLetter"/>
      <w:lvlText w:val="%8."/>
      <w:lvlJc w:val="left"/>
      <w:pPr>
        <w:ind w:left="10013" w:hanging="360"/>
      </w:pPr>
    </w:lvl>
    <w:lvl w:ilvl="8" w:tplc="0419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6">
    <w:nsid w:val="0E383E37"/>
    <w:multiLevelType w:val="hybridMultilevel"/>
    <w:tmpl w:val="CF0225AC"/>
    <w:lvl w:ilvl="0" w:tplc="A5C4E6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B0F24"/>
    <w:multiLevelType w:val="hybridMultilevel"/>
    <w:tmpl w:val="63E47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C2124"/>
    <w:multiLevelType w:val="hybridMultilevel"/>
    <w:tmpl w:val="55BEC7D2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2F7280"/>
    <w:multiLevelType w:val="hybridMultilevel"/>
    <w:tmpl w:val="C3FAC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92A9D"/>
    <w:multiLevelType w:val="hybridMultilevel"/>
    <w:tmpl w:val="0BECB262"/>
    <w:lvl w:ilvl="0" w:tplc="C97C392A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B2EBB"/>
    <w:multiLevelType w:val="hybridMultilevel"/>
    <w:tmpl w:val="5EC646C6"/>
    <w:lvl w:ilvl="0" w:tplc="D1BCD412">
      <w:start w:val="4"/>
      <w:numFmt w:val="decimal"/>
      <w:lvlText w:val="%1."/>
      <w:lvlJc w:val="left"/>
      <w:pPr>
        <w:ind w:left="4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93" w:hanging="360"/>
      </w:pPr>
    </w:lvl>
    <w:lvl w:ilvl="2" w:tplc="0419001B" w:tentative="1">
      <w:start w:val="1"/>
      <w:numFmt w:val="lowerRoman"/>
      <w:lvlText w:val="%3."/>
      <w:lvlJc w:val="right"/>
      <w:pPr>
        <w:ind w:left="6413" w:hanging="180"/>
      </w:pPr>
    </w:lvl>
    <w:lvl w:ilvl="3" w:tplc="0419000F" w:tentative="1">
      <w:start w:val="1"/>
      <w:numFmt w:val="decimal"/>
      <w:lvlText w:val="%4."/>
      <w:lvlJc w:val="left"/>
      <w:pPr>
        <w:ind w:left="7133" w:hanging="360"/>
      </w:pPr>
    </w:lvl>
    <w:lvl w:ilvl="4" w:tplc="04190019" w:tentative="1">
      <w:start w:val="1"/>
      <w:numFmt w:val="lowerLetter"/>
      <w:lvlText w:val="%5."/>
      <w:lvlJc w:val="left"/>
      <w:pPr>
        <w:ind w:left="7853" w:hanging="360"/>
      </w:pPr>
    </w:lvl>
    <w:lvl w:ilvl="5" w:tplc="0419001B" w:tentative="1">
      <w:start w:val="1"/>
      <w:numFmt w:val="lowerRoman"/>
      <w:lvlText w:val="%6."/>
      <w:lvlJc w:val="right"/>
      <w:pPr>
        <w:ind w:left="8573" w:hanging="180"/>
      </w:pPr>
    </w:lvl>
    <w:lvl w:ilvl="6" w:tplc="0419000F" w:tentative="1">
      <w:start w:val="1"/>
      <w:numFmt w:val="decimal"/>
      <w:lvlText w:val="%7."/>
      <w:lvlJc w:val="left"/>
      <w:pPr>
        <w:ind w:left="9293" w:hanging="360"/>
      </w:pPr>
    </w:lvl>
    <w:lvl w:ilvl="7" w:tplc="04190019" w:tentative="1">
      <w:start w:val="1"/>
      <w:numFmt w:val="lowerLetter"/>
      <w:lvlText w:val="%8."/>
      <w:lvlJc w:val="left"/>
      <w:pPr>
        <w:ind w:left="10013" w:hanging="360"/>
      </w:pPr>
    </w:lvl>
    <w:lvl w:ilvl="8" w:tplc="0419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12">
    <w:nsid w:val="364C3AD2"/>
    <w:multiLevelType w:val="hybridMultilevel"/>
    <w:tmpl w:val="CF0225AC"/>
    <w:lvl w:ilvl="0" w:tplc="A5C4E6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77D5D"/>
    <w:multiLevelType w:val="hybridMultilevel"/>
    <w:tmpl w:val="5D420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E84F1A"/>
    <w:multiLevelType w:val="hybridMultilevel"/>
    <w:tmpl w:val="B066D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A1B5D"/>
    <w:multiLevelType w:val="hybridMultilevel"/>
    <w:tmpl w:val="60566104"/>
    <w:lvl w:ilvl="0" w:tplc="1B40D1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5392D"/>
    <w:multiLevelType w:val="hybridMultilevel"/>
    <w:tmpl w:val="717C0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64459"/>
    <w:multiLevelType w:val="hybridMultilevel"/>
    <w:tmpl w:val="0BCE2D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12299"/>
    <w:multiLevelType w:val="hybridMultilevel"/>
    <w:tmpl w:val="76369130"/>
    <w:lvl w:ilvl="0" w:tplc="159662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26B34"/>
    <w:multiLevelType w:val="hybridMultilevel"/>
    <w:tmpl w:val="114288CA"/>
    <w:lvl w:ilvl="0" w:tplc="27F8C8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C9720C"/>
    <w:multiLevelType w:val="hybridMultilevel"/>
    <w:tmpl w:val="63C86A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F65F7"/>
    <w:multiLevelType w:val="hybridMultilevel"/>
    <w:tmpl w:val="69BCC618"/>
    <w:lvl w:ilvl="0" w:tplc="6DCCC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17"/>
  </w:num>
  <w:num w:numId="8">
    <w:abstractNumId w:val="21"/>
  </w:num>
  <w:num w:numId="9">
    <w:abstractNumId w:val="20"/>
  </w:num>
  <w:num w:numId="10">
    <w:abstractNumId w:val="19"/>
  </w:num>
  <w:num w:numId="11">
    <w:abstractNumId w:val="11"/>
  </w:num>
  <w:num w:numId="12">
    <w:abstractNumId w:val="5"/>
  </w:num>
  <w:num w:numId="13">
    <w:abstractNumId w:val="9"/>
  </w:num>
  <w:num w:numId="14">
    <w:abstractNumId w:val="12"/>
  </w:num>
  <w:num w:numId="15">
    <w:abstractNumId w:val="6"/>
  </w:num>
  <w:num w:numId="16">
    <w:abstractNumId w:val="22"/>
  </w:num>
  <w:num w:numId="17">
    <w:abstractNumId w:val="16"/>
  </w:num>
  <w:num w:numId="18">
    <w:abstractNumId w:val="15"/>
  </w:num>
  <w:num w:numId="19">
    <w:abstractNumId w:val="18"/>
  </w:num>
  <w:num w:numId="20">
    <w:abstractNumId w:val="7"/>
  </w:num>
  <w:num w:numId="21">
    <w:abstractNumId w:val="14"/>
  </w:num>
  <w:num w:numId="22">
    <w:abstractNumId w:val="4"/>
  </w:num>
  <w:num w:numId="2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5C97"/>
    <w:rsid w:val="0003692F"/>
    <w:rsid w:val="00047485"/>
    <w:rsid w:val="00087607"/>
    <w:rsid w:val="00096AA9"/>
    <w:rsid w:val="000A4899"/>
    <w:rsid w:val="000B4F67"/>
    <w:rsid w:val="000B61E0"/>
    <w:rsid w:val="000C1C59"/>
    <w:rsid w:val="000E64D9"/>
    <w:rsid w:val="00104942"/>
    <w:rsid w:val="00104CBA"/>
    <w:rsid w:val="00122503"/>
    <w:rsid w:val="00185635"/>
    <w:rsid w:val="001A2834"/>
    <w:rsid w:val="001E1E21"/>
    <w:rsid w:val="00221D9F"/>
    <w:rsid w:val="00222155"/>
    <w:rsid w:val="00237727"/>
    <w:rsid w:val="00237A36"/>
    <w:rsid w:val="00280B23"/>
    <w:rsid w:val="00285611"/>
    <w:rsid w:val="00291BF9"/>
    <w:rsid w:val="002A6A42"/>
    <w:rsid w:val="002C2FDA"/>
    <w:rsid w:val="00310BD1"/>
    <w:rsid w:val="00321394"/>
    <w:rsid w:val="00351BD1"/>
    <w:rsid w:val="00352A04"/>
    <w:rsid w:val="00357907"/>
    <w:rsid w:val="00367FFB"/>
    <w:rsid w:val="00372C71"/>
    <w:rsid w:val="00377A2B"/>
    <w:rsid w:val="00392FFE"/>
    <w:rsid w:val="003D1971"/>
    <w:rsid w:val="003F5DE3"/>
    <w:rsid w:val="003F7A3D"/>
    <w:rsid w:val="00401B1F"/>
    <w:rsid w:val="004257A9"/>
    <w:rsid w:val="00437B2E"/>
    <w:rsid w:val="00452BE3"/>
    <w:rsid w:val="00453741"/>
    <w:rsid w:val="00460162"/>
    <w:rsid w:val="00473E64"/>
    <w:rsid w:val="00483490"/>
    <w:rsid w:val="0049725C"/>
    <w:rsid w:val="004A542E"/>
    <w:rsid w:val="004F4710"/>
    <w:rsid w:val="005074B7"/>
    <w:rsid w:val="00517562"/>
    <w:rsid w:val="005223B5"/>
    <w:rsid w:val="00525C86"/>
    <w:rsid w:val="00545FC4"/>
    <w:rsid w:val="00547484"/>
    <w:rsid w:val="00584AE5"/>
    <w:rsid w:val="00587459"/>
    <w:rsid w:val="00593745"/>
    <w:rsid w:val="005C4954"/>
    <w:rsid w:val="005C6092"/>
    <w:rsid w:val="005F0B3B"/>
    <w:rsid w:val="005F5C97"/>
    <w:rsid w:val="00615C02"/>
    <w:rsid w:val="00633AB0"/>
    <w:rsid w:val="00667B84"/>
    <w:rsid w:val="006701B9"/>
    <w:rsid w:val="006C6807"/>
    <w:rsid w:val="006D0927"/>
    <w:rsid w:val="006D401D"/>
    <w:rsid w:val="006D61CD"/>
    <w:rsid w:val="006E6786"/>
    <w:rsid w:val="006F1369"/>
    <w:rsid w:val="0075729E"/>
    <w:rsid w:val="007770E4"/>
    <w:rsid w:val="00781687"/>
    <w:rsid w:val="0078692A"/>
    <w:rsid w:val="00790BD4"/>
    <w:rsid w:val="00797B0C"/>
    <w:rsid w:val="007B66D9"/>
    <w:rsid w:val="007C4A65"/>
    <w:rsid w:val="007D2B11"/>
    <w:rsid w:val="00812B83"/>
    <w:rsid w:val="008152B5"/>
    <w:rsid w:val="00841C00"/>
    <w:rsid w:val="0086792A"/>
    <w:rsid w:val="00870B7F"/>
    <w:rsid w:val="008764B7"/>
    <w:rsid w:val="00882EEC"/>
    <w:rsid w:val="008878E4"/>
    <w:rsid w:val="008A32FA"/>
    <w:rsid w:val="008B10D3"/>
    <w:rsid w:val="008C07CB"/>
    <w:rsid w:val="008D057C"/>
    <w:rsid w:val="008F12A5"/>
    <w:rsid w:val="00906882"/>
    <w:rsid w:val="009144C4"/>
    <w:rsid w:val="0093464D"/>
    <w:rsid w:val="00947FCF"/>
    <w:rsid w:val="00950F74"/>
    <w:rsid w:val="009545D8"/>
    <w:rsid w:val="00967FD5"/>
    <w:rsid w:val="00980301"/>
    <w:rsid w:val="00993F63"/>
    <w:rsid w:val="009A1660"/>
    <w:rsid w:val="009D3FFD"/>
    <w:rsid w:val="00A10CB2"/>
    <w:rsid w:val="00A137CB"/>
    <w:rsid w:val="00A13A0E"/>
    <w:rsid w:val="00A223C9"/>
    <w:rsid w:val="00A24C30"/>
    <w:rsid w:val="00A24E0A"/>
    <w:rsid w:val="00A25EF0"/>
    <w:rsid w:val="00A338A0"/>
    <w:rsid w:val="00A34018"/>
    <w:rsid w:val="00A77307"/>
    <w:rsid w:val="00A97F68"/>
    <w:rsid w:val="00AD0E4B"/>
    <w:rsid w:val="00AE4564"/>
    <w:rsid w:val="00B43012"/>
    <w:rsid w:val="00B43A43"/>
    <w:rsid w:val="00B43C43"/>
    <w:rsid w:val="00B533C8"/>
    <w:rsid w:val="00B752AD"/>
    <w:rsid w:val="00B84249"/>
    <w:rsid w:val="00BB5153"/>
    <w:rsid w:val="00BD777B"/>
    <w:rsid w:val="00BF6E86"/>
    <w:rsid w:val="00C123FC"/>
    <w:rsid w:val="00C17552"/>
    <w:rsid w:val="00C43C71"/>
    <w:rsid w:val="00C94272"/>
    <w:rsid w:val="00CB6C65"/>
    <w:rsid w:val="00CC543E"/>
    <w:rsid w:val="00D10625"/>
    <w:rsid w:val="00D22E3C"/>
    <w:rsid w:val="00D43562"/>
    <w:rsid w:val="00D51A0D"/>
    <w:rsid w:val="00D6329D"/>
    <w:rsid w:val="00D74A99"/>
    <w:rsid w:val="00D90082"/>
    <w:rsid w:val="00D9628C"/>
    <w:rsid w:val="00DA5C35"/>
    <w:rsid w:val="00DE4AF7"/>
    <w:rsid w:val="00DF2305"/>
    <w:rsid w:val="00DF79F9"/>
    <w:rsid w:val="00E20A23"/>
    <w:rsid w:val="00E43B6E"/>
    <w:rsid w:val="00E55C1A"/>
    <w:rsid w:val="00EC46BE"/>
    <w:rsid w:val="00ED106A"/>
    <w:rsid w:val="00ED65E7"/>
    <w:rsid w:val="00EF29F3"/>
    <w:rsid w:val="00F00287"/>
    <w:rsid w:val="00F02BA1"/>
    <w:rsid w:val="00F04C8E"/>
    <w:rsid w:val="00F57DA3"/>
    <w:rsid w:val="00F6220C"/>
    <w:rsid w:val="00F74C63"/>
    <w:rsid w:val="00F91343"/>
    <w:rsid w:val="00FC4FD3"/>
    <w:rsid w:val="00FD3B97"/>
    <w:rsid w:val="00FD74C0"/>
    <w:rsid w:val="00FD7E8C"/>
    <w:rsid w:val="00FF2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63"/>
  </w:style>
  <w:style w:type="paragraph" w:styleId="1">
    <w:name w:val="heading 1"/>
    <w:basedOn w:val="a"/>
    <w:next w:val="a"/>
    <w:link w:val="10"/>
    <w:uiPriority w:val="9"/>
    <w:qFormat/>
    <w:rsid w:val="00321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C97"/>
    <w:pPr>
      <w:spacing w:after="0" w:line="240" w:lineRule="auto"/>
    </w:pPr>
  </w:style>
  <w:style w:type="paragraph" w:styleId="a4">
    <w:name w:val="Title"/>
    <w:basedOn w:val="a"/>
    <w:link w:val="a5"/>
    <w:qFormat/>
    <w:rsid w:val="00CB6C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CB6C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a0"/>
    <w:rsid w:val="008152B5"/>
  </w:style>
  <w:style w:type="character" w:customStyle="1" w:styleId="WW8Num3z0">
    <w:name w:val="WW8Num3z0"/>
    <w:rsid w:val="00D22E3C"/>
    <w:rPr>
      <w:rFonts w:ascii="Symbol" w:hAnsi="Symbol"/>
    </w:rPr>
  </w:style>
  <w:style w:type="paragraph" w:customStyle="1" w:styleId="11">
    <w:name w:val="Без интервала1"/>
    <w:rsid w:val="00D22E3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rsid w:val="00993F63"/>
    <w:pPr>
      <w:suppressLineNumbers/>
      <w:suppressAutoHyphens/>
    </w:pPr>
    <w:rPr>
      <w:rFonts w:ascii="Calibri" w:eastAsia="SimSun" w:hAnsi="Calibri" w:cs="font263"/>
      <w:kern w:val="1"/>
      <w:lang w:eastAsia="ar-SA"/>
    </w:rPr>
  </w:style>
  <w:style w:type="paragraph" w:styleId="a7">
    <w:name w:val="List Paragraph"/>
    <w:basedOn w:val="a"/>
    <w:uiPriority w:val="34"/>
    <w:qFormat/>
    <w:rsid w:val="00993F63"/>
    <w:pPr>
      <w:ind w:left="720"/>
      <w:contextualSpacing/>
    </w:pPr>
  </w:style>
  <w:style w:type="table" w:styleId="a8">
    <w:name w:val="Table Grid"/>
    <w:basedOn w:val="a1"/>
    <w:uiPriority w:val="39"/>
    <w:rsid w:val="005C49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3D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3D1971"/>
  </w:style>
  <w:style w:type="character" w:customStyle="1" w:styleId="c1">
    <w:name w:val="c1"/>
    <w:basedOn w:val="a0"/>
    <w:rsid w:val="003D1971"/>
  </w:style>
  <w:style w:type="character" w:customStyle="1" w:styleId="10">
    <w:name w:val="Заголовок 1 Знак"/>
    <w:basedOn w:val="a0"/>
    <w:link w:val="1"/>
    <w:uiPriority w:val="9"/>
    <w:rsid w:val="003213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A9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7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reamworlds.ru/uploads/posts/2009-04/thumbs/1238856244_skazka_o_care_saltane_2_boris-zvorykin.jpg" TargetMode="External"/><Relationship Id="rId7" Type="http://schemas.openxmlformats.org/officeDocument/2006/relationships/hyperlink" Target="http://img0.liveinternet.ru/images/attach/c/0/47/610/47610825_66.jp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www.forma.spb.ru/Interior_Design_new/design_inter_din2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3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http://img0.liveinternet.ru/images/attach/c/0/47/610/47610825_66.jpg" TargetMode="External"/><Relationship Id="rId14" Type="http://schemas.openxmlformats.org/officeDocument/2006/relationships/image" Target="media/image7.png"/><Relationship Id="rId22" Type="http://schemas.openxmlformats.org/officeDocument/2006/relationships/hyperlink" Target="http://sputnik-n.ru/exogens.ruen.images/1192183387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06136-0E1B-4A9D-9F38-D7B2816D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36</Pages>
  <Words>9121</Words>
  <Characters>51993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121</cp:revision>
  <cp:lastPrinted>2019-01-10T00:49:00Z</cp:lastPrinted>
  <dcterms:created xsi:type="dcterms:W3CDTF">2011-10-22T09:44:00Z</dcterms:created>
  <dcterms:modified xsi:type="dcterms:W3CDTF">2019-01-29T01:55:00Z</dcterms:modified>
</cp:coreProperties>
</file>